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5D68565B" w:rsidR="00CD17F1" w:rsidRPr="00B54668" w:rsidRDefault="0091159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03402B4" w:rsidR="00864926" w:rsidRPr="00B54668" w:rsidRDefault="00662ABA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Accounting, Auditing and Financial Management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EE4934F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3BE4B7B" w:rsidR="00B50491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9979825" w:rsidR="006F647C" w:rsidRPr="00B54668" w:rsidRDefault="009A695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DFE9475" w:rsidR="00CD17F1" w:rsidRPr="00B54668" w:rsidRDefault="009A6959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B9DD60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1284634" w:rsidR="00864926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119D7D7" w:rsidR="00A1335D" w:rsidRPr="00B54668" w:rsidRDefault="0091159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F753E22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02F90C45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59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3CD1403" w14:textId="48D3C670" w:rsidR="00911529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Applying adequately adopted terms of economic specialist terminology with the help of grammar themes.</w:t>
            </w:r>
          </w:p>
          <w:p w14:paraId="23A6C870" w14:textId="053652A0" w:rsidR="00911598" w:rsidRPr="00B54668" w:rsidRDefault="00911598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>Finding one's way in business communication in German without difficulty.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96DB4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Geschaeftliche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Kommunikation</w:t>
            </w:r>
            <w:proofErr w:type="spellEnd"/>
          </w:p>
          <w:p w14:paraId="03A25EBF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Ein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  <w:proofErr w:type="spellStart"/>
            <w:r w:rsidRPr="00911598">
              <w:rPr>
                <w:rFonts w:ascii="Candara" w:hAnsi="Candara"/>
                <w:i/>
              </w:rPr>
              <w:t>Unternehmen</w:t>
            </w:r>
            <w:proofErr w:type="spellEnd"/>
          </w:p>
          <w:p w14:paraId="07197C63" w14:textId="77777777" w:rsidR="0091159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proofErr w:type="spellStart"/>
            <w:r w:rsidRPr="00911598">
              <w:rPr>
                <w:rFonts w:ascii="Candara" w:hAnsi="Candara"/>
                <w:i/>
              </w:rPr>
              <w:t>Geschaeftsreise</w:t>
            </w:r>
            <w:proofErr w:type="spellEnd"/>
            <w:r w:rsidRPr="00911598">
              <w:rPr>
                <w:rFonts w:ascii="Candara" w:hAnsi="Candara"/>
                <w:i/>
              </w:rPr>
              <w:t xml:space="preserve"> </w:t>
            </w:r>
          </w:p>
          <w:p w14:paraId="12694A32" w14:textId="77C5A1E0" w:rsidR="00B54668" w:rsidRPr="00911598" w:rsidRDefault="00911598" w:rsidP="0091159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911598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911598">
              <w:rPr>
                <w:rFonts w:ascii="Candara" w:hAnsi="Candara"/>
                <w:i/>
              </w:rPr>
              <w:t>Konzern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0902935" w:rsidR="001D3BF1" w:rsidRPr="004E562D" w:rsidRDefault="009A69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A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</w:t>
            </w:r>
            <w:r w:rsidR="00911598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9A695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F51514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0156471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05C4D7C" w:rsidR="001F14FA" w:rsidRDefault="0091159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EC70" w14:textId="77777777" w:rsidR="009A6959" w:rsidRDefault="009A6959" w:rsidP="00864926">
      <w:pPr>
        <w:spacing w:after="0" w:line="240" w:lineRule="auto"/>
      </w:pPr>
      <w:r>
        <w:separator/>
      </w:r>
    </w:p>
  </w:endnote>
  <w:endnote w:type="continuationSeparator" w:id="0">
    <w:p w14:paraId="788EEC6F" w14:textId="77777777" w:rsidR="009A6959" w:rsidRDefault="009A695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B59F" w14:textId="77777777" w:rsidR="009A6959" w:rsidRDefault="009A6959" w:rsidP="00864926">
      <w:pPr>
        <w:spacing w:after="0" w:line="240" w:lineRule="auto"/>
      </w:pPr>
      <w:r>
        <w:separator/>
      </w:r>
    </w:p>
  </w:footnote>
  <w:footnote w:type="continuationSeparator" w:id="0">
    <w:p w14:paraId="471E9F71" w14:textId="77777777" w:rsidR="009A6959" w:rsidRDefault="009A695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90DF6"/>
    <w:rsid w:val="000F6001"/>
    <w:rsid w:val="00123E04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0187"/>
    <w:rsid w:val="00662ABA"/>
    <w:rsid w:val="0069043C"/>
    <w:rsid w:val="006E40AE"/>
    <w:rsid w:val="006F647C"/>
    <w:rsid w:val="00783C57"/>
    <w:rsid w:val="00786E59"/>
    <w:rsid w:val="00792CB4"/>
    <w:rsid w:val="00864926"/>
    <w:rsid w:val="008A30CE"/>
    <w:rsid w:val="008B1D6B"/>
    <w:rsid w:val="008C31B7"/>
    <w:rsid w:val="00911529"/>
    <w:rsid w:val="00911598"/>
    <w:rsid w:val="00932B21"/>
    <w:rsid w:val="00972302"/>
    <w:rsid w:val="009906EA"/>
    <w:rsid w:val="009A6959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1A3D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4CC3B-CD9C-4966-A4D4-8DA15D74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10</cp:revision>
  <cp:lastPrinted>2015-12-23T11:47:00Z</cp:lastPrinted>
  <dcterms:created xsi:type="dcterms:W3CDTF">2016-03-15T09:41:00Z</dcterms:created>
  <dcterms:modified xsi:type="dcterms:W3CDTF">2016-04-25T13:07:00Z</dcterms:modified>
</cp:coreProperties>
</file>