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7EB401E" w:rsidR="00CD17F1" w:rsidRPr="00B54668" w:rsidRDefault="00197DC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97C1587" w:rsidR="00864926" w:rsidRPr="00B54668" w:rsidRDefault="00B1673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6617313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53C80D" w:rsidR="00B50491" w:rsidRPr="00B54668" w:rsidRDefault="00197DC9" w:rsidP="00E857F8">
            <w:pPr>
              <w:spacing w:line="240" w:lineRule="auto"/>
              <w:contextualSpacing/>
              <w:jc w:val="left"/>
              <w:rPr>
                <w:rFonts w:ascii="Candara" w:hAnsi="Candara"/>
              </w:rPr>
            </w:pPr>
            <w:r>
              <w:rPr>
                <w:rFonts w:ascii="Candara" w:hAnsi="Candara"/>
              </w:rPr>
              <w:t>Industrial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7C96A1E" w:rsidR="006F647C" w:rsidRPr="00B54668" w:rsidRDefault="007537A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AF1EA91" w:rsidR="00CD17F1" w:rsidRPr="00B54668" w:rsidRDefault="007537A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D4ABB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97DC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8CD7C94" w:rsidR="00864926" w:rsidRPr="00B54668" w:rsidRDefault="00197DC9"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E310A9C" w:rsidR="00A1335D" w:rsidRPr="00B54668" w:rsidRDefault="00197DC9"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A71027F" w14:textId="77777777" w:rsidR="00E857F8" w:rsidRDefault="00197DC9" w:rsidP="00E857F8">
            <w:pPr>
              <w:spacing w:line="240" w:lineRule="auto"/>
              <w:contextualSpacing/>
              <w:jc w:val="left"/>
              <w:rPr>
                <w:rFonts w:ascii="Candara" w:hAnsi="Candara"/>
                <w:lang w:val="sr-Latn-RS"/>
              </w:rPr>
            </w:pPr>
            <w:r>
              <w:rPr>
                <w:rFonts w:ascii="Candara" w:hAnsi="Candara"/>
                <w:lang w:val="sr-Latn-RS"/>
              </w:rPr>
              <w:t>Živorad V. Gligorijević</w:t>
            </w:r>
          </w:p>
          <w:p w14:paraId="1CC7D17D" w14:textId="5F508CBE" w:rsidR="00197DC9" w:rsidRPr="00197DC9" w:rsidRDefault="00197DC9" w:rsidP="00E857F8">
            <w:pPr>
              <w:spacing w:line="240" w:lineRule="auto"/>
              <w:contextualSpacing/>
              <w:jc w:val="left"/>
              <w:rPr>
                <w:rFonts w:ascii="Candara" w:hAnsi="Candara"/>
                <w:lang w:val="sr-Latn-RS"/>
              </w:rPr>
            </w:pPr>
            <w:r>
              <w:rPr>
                <w:rFonts w:ascii="Candara" w:hAnsi="Candara"/>
                <w:lang w:val="sr-Latn-RS"/>
              </w:rPr>
              <w:t>Gorica S. Bošković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C79BDD9"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9A7E9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6108944"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D0D312" w14:textId="77777777" w:rsidR="00911529" w:rsidRDefault="00197DC9" w:rsidP="00911529">
            <w:pPr>
              <w:spacing w:line="240" w:lineRule="auto"/>
              <w:contextualSpacing/>
              <w:jc w:val="left"/>
              <w:rPr>
                <w:rFonts w:ascii="Candara" w:hAnsi="Candara"/>
                <w:i/>
                <w:lang w:val="sr-Latn-RS"/>
              </w:rPr>
            </w:pPr>
            <w:r w:rsidRPr="00197DC9">
              <w:rPr>
                <w:rFonts w:ascii="Candara" w:hAnsi="Candara"/>
                <w:i/>
                <w:lang w:val="sr-Latn-RS"/>
              </w:rPr>
              <w:t>Intoducing students to the theoretical bases of industrial management and the acquisition of knowledge related to strategic management in the industry, functional and specific areas of industrial management.</w:t>
            </w:r>
          </w:p>
          <w:p w14:paraId="23A6C870" w14:textId="2E8F1179" w:rsidR="00197DC9" w:rsidRPr="00197DC9" w:rsidRDefault="00197DC9" w:rsidP="00911529">
            <w:pPr>
              <w:spacing w:line="240" w:lineRule="auto"/>
              <w:contextualSpacing/>
              <w:jc w:val="left"/>
              <w:rPr>
                <w:rFonts w:ascii="Candara" w:hAnsi="Candara"/>
                <w:i/>
                <w:lang w:val="sr-Latn-RS"/>
              </w:rPr>
            </w:pPr>
            <w:r w:rsidRPr="00197DC9">
              <w:rPr>
                <w:rFonts w:ascii="Candara" w:hAnsi="Candara"/>
                <w:i/>
                <w:lang w:val="sr-Latn-RS"/>
              </w:rPr>
              <w:t>The successful study of this subject will allow students to: understand the theoretical foundations of industrial management and the industry as a special economic activity; understand the essence and importance of the strategic management of the development of the industry and master the skills related to understanding and interpreting recent trends that are present within the functional and specific field of industrial management.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E755F7D" w:rsidR="00B54668" w:rsidRPr="00197DC9" w:rsidRDefault="00197DC9" w:rsidP="00197DC9">
            <w:pPr>
              <w:spacing w:line="240" w:lineRule="auto"/>
              <w:contextualSpacing/>
              <w:jc w:val="left"/>
              <w:rPr>
                <w:rFonts w:ascii="Candara" w:hAnsi="Candara"/>
                <w:i/>
                <w:lang w:val="sr-Latn-RS"/>
              </w:rPr>
            </w:pPr>
            <w:r w:rsidRPr="00197DC9">
              <w:rPr>
                <w:rFonts w:ascii="Candara" w:hAnsi="Candara"/>
                <w:i/>
                <w:lang w:val="sr-Latn-RS"/>
              </w:rPr>
              <w:t>Theoretical basics of industrial management; Industry as an object of management; Strategic management of industrial development; Management of natural resources in the industry; Management of small and medium-sized enterprises in the industry; Non-human resource management in the industry; Business asset management in the industry; Information management in the industry; Management of operating assets in the industry; Production management in the industry; Management of technical and technological development of the industry; Investment management in the industry; Quality management in the industry; Environmental management and sustainable development of the industry.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ADB3DCB" w:rsidR="001D3BF1" w:rsidRPr="004E562D" w:rsidRDefault="007537A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97DC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80171CF" w:rsidR="00E1222F" w:rsidRPr="004E562D" w:rsidRDefault="007537A2"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1673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DE5557" w:rsidR="001F14FA" w:rsidRPr="00197DC9" w:rsidRDefault="00197DC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77C8DBE" w:rsidR="001F14FA" w:rsidRDefault="00197DC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A170033" w:rsidR="001F14FA" w:rsidRDefault="00197DC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56B97F" w:rsidR="001F14FA" w:rsidRDefault="00197DC9"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1716" w14:textId="77777777" w:rsidR="007537A2" w:rsidRDefault="007537A2" w:rsidP="00864926">
      <w:pPr>
        <w:spacing w:after="0" w:line="240" w:lineRule="auto"/>
      </w:pPr>
      <w:r>
        <w:separator/>
      </w:r>
    </w:p>
  </w:endnote>
  <w:endnote w:type="continuationSeparator" w:id="0">
    <w:p w14:paraId="0B746152" w14:textId="77777777" w:rsidR="007537A2" w:rsidRDefault="007537A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2B91D" w14:textId="77777777" w:rsidR="007537A2" w:rsidRDefault="007537A2" w:rsidP="00864926">
      <w:pPr>
        <w:spacing w:after="0" w:line="240" w:lineRule="auto"/>
      </w:pPr>
      <w:r>
        <w:separator/>
      </w:r>
    </w:p>
  </w:footnote>
  <w:footnote w:type="continuationSeparator" w:id="0">
    <w:p w14:paraId="1AC985DF" w14:textId="77777777" w:rsidR="007537A2" w:rsidRDefault="007537A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5400F"/>
    <w:rsid w:val="00197DC9"/>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537A2"/>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1673D"/>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1F2DB-1CE2-4C96-AE92-B2E8F680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2016-04-25T13:08:00Z</dcterms:modified>
</cp:coreProperties>
</file>