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67A238E" w:rsidR="00CD17F1" w:rsidRPr="00B54668" w:rsidRDefault="001F4BB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6B2E949" w:rsidR="00864926" w:rsidRPr="00B54668" w:rsidRDefault="001F4BB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D8D0DBE" w:rsidR="00864926" w:rsidRPr="00B54668" w:rsidRDefault="0057327D"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83F04DB" w:rsidR="00B50491" w:rsidRPr="00B54668" w:rsidRDefault="001F4BB6" w:rsidP="00E857F8">
            <w:pPr>
              <w:spacing w:line="240" w:lineRule="auto"/>
              <w:contextualSpacing/>
              <w:jc w:val="left"/>
              <w:rPr>
                <w:rFonts w:ascii="Candara" w:hAnsi="Candara"/>
              </w:rPr>
            </w:pPr>
            <w:r>
              <w:rPr>
                <w:rFonts w:ascii="Candara" w:hAnsi="Candara"/>
              </w:rPr>
              <w:t>Transition of Post-Socialist Economies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E824B5" w:rsidR="006F647C" w:rsidRPr="00B54668" w:rsidRDefault="00AC37E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D009DB8" w:rsidR="00CD17F1" w:rsidRPr="00B54668" w:rsidRDefault="00AC37E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F51B3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F4BB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444B547" w:rsidR="00864926" w:rsidRPr="00B54668" w:rsidRDefault="009032FD"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51A84C3" w:rsidR="001F4BB6" w:rsidRPr="00B54668" w:rsidRDefault="001F4BB6"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076E14A4"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563F4A0" w14:textId="77777777" w:rsidR="00E857F8" w:rsidRDefault="001F4BB6"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BD491D6" w:rsidR="001F4BB6" w:rsidRPr="001F4BB6" w:rsidRDefault="001F4BB6"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6AC520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50304E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3E6AF5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1185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A79B3F6" w14:textId="77777777" w:rsidR="00911529" w:rsidRDefault="001F4BB6" w:rsidP="00911529">
            <w:pPr>
              <w:spacing w:line="240" w:lineRule="auto"/>
              <w:contextualSpacing/>
              <w:jc w:val="left"/>
              <w:rPr>
                <w:rFonts w:ascii="Candara" w:hAnsi="Candara"/>
                <w:i/>
                <w:lang w:val="sr-Latn-RS"/>
              </w:rPr>
            </w:pPr>
            <w:r w:rsidRPr="001F4BB6">
              <w:rPr>
                <w:rFonts w:ascii="Candara" w:hAnsi="Candara"/>
                <w:i/>
                <w:lang w:val="sr-Latn-RS"/>
              </w:rPr>
              <w:t>The goal of the course is comprehensive and subtle consideration of the flows of transition of post-socialist economies. The complexitiy of transtion process, numerous theoretical controversies, and the problems in its practical operation, attracted attention both of Western and theoreticans from post-socialist economies. Multidimensionality and complexity of transition as socio-economic course, caused numerous theoretical and practical topics in economic theory. Both positive and negative experiences acquired during the transition enabled additional insights, thus creating foundations for obtaining new knowledge related to this process.</w:t>
            </w:r>
          </w:p>
          <w:p w14:paraId="23A6C870" w14:textId="2AD61018" w:rsidR="001F4BB6" w:rsidRPr="001F4BB6" w:rsidRDefault="001F4BB6" w:rsidP="00911529">
            <w:pPr>
              <w:spacing w:line="240" w:lineRule="auto"/>
              <w:contextualSpacing/>
              <w:jc w:val="left"/>
              <w:rPr>
                <w:rFonts w:ascii="Candara" w:hAnsi="Candara"/>
                <w:i/>
                <w:lang w:val="sr-Latn-RS"/>
              </w:rPr>
            </w:pPr>
            <w:r w:rsidRPr="001F4BB6">
              <w:rPr>
                <w:rFonts w:ascii="Candara" w:hAnsi="Candara"/>
                <w:i/>
                <w:lang w:val="sr-Latn-RS"/>
              </w:rPr>
              <w:t>At the doctoral studies in economics, findings from transition of post-socialist economies complete comprehension of economic reality of post-socialist economies in both theoretical and practical dimension. This creates conditions for competent consideration of measures and results of transition polices, as well as the ability to design policy solutions.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1B621ED" w:rsidR="00B54668" w:rsidRPr="001F4BB6" w:rsidRDefault="001F4BB6" w:rsidP="00E857F8">
            <w:pPr>
              <w:tabs>
                <w:tab w:val="left" w:pos="360"/>
              </w:tabs>
              <w:spacing w:after="0" w:line="240" w:lineRule="auto"/>
              <w:jc w:val="left"/>
              <w:rPr>
                <w:rFonts w:ascii="Candara" w:hAnsi="Candara"/>
                <w:i/>
                <w:lang w:val="sr-Latn-RS"/>
              </w:rPr>
            </w:pPr>
            <w:r w:rsidRPr="001F4BB6">
              <w:rPr>
                <w:rFonts w:ascii="Candara" w:hAnsi="Candara"/>
                <w:i/>
                <w:lang w:val="sr-Latn-RS"/>
              </w:rPr>
              <w:t xml:space="preserve">Theoretical project of the socialist economy. Operationalization and critics of Marxian project of socialist economy. Results and reform attempts of socialist economies. The colapse of socialist economies. Problems of transition to a market economy. Different starting positions of socialist economies and different alghorhytms of transition. Privatization. Institution building, institutional vacuum and corruption. Social differentiation and resistance to transition. Transition and globalization. Most </w:t>
            </w:r>
            <w:r w:rsidRPr="001F4BB6">
              <w:rPr>
                <w:rFonts w:ascii="Candara" w:hAnsi="Candara"/>
                <w:i/>
                <w:lang w:val="sr-Latn-RS"/>
              </w:rPr>
              <w:lastRenderedPageBreak/>
              <w:t>succesfull transition economies and their relevance for the belated transition economies. Transition of the Serbian economy. Privatization in Serbia, institutional regulation.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D072908" w:rsidR="001D3BF1" w:rsidRPr="004E562D" w:rsidRDefault="00AC37E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F4BB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8F6CD3F" w:rsidR="00E1222F" w:rsidRPr="004E562D" w:rsidRDefault="00AC37E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61F6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BE05FB" w:rsidR="001F14FA" w:rsidRPr="001F4BB6" w:rsidRDefault="001F4BB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338ED30" w:rsidR="001F14FA" w:rsidRDefault="001F4BB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2F81B38" w:rsidR="001F14FA" w:rsidRDefault="001F4B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095E1" w14:textId="77777777" w:rsidR="00AC37E5" w:rsidRDefault="00AC37E5" w:rsidP="00864926">
      <w:pPr>
        <w:spacing w:after="0" w:line="240" w:lineRule="auto"/>
      </w:pPr>
      <w:r>
        <w:separator/>
      </w:r>
    </w:p>
  </w:endnote>
  <w:endnote w:type="continuationSeparator" w:id="0">
    <w:p w14:paraId="67490BF3" w14:textId="77777777" w:rsidR="00AC37E5" w:rsidRDefault="00AC37E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A5ACD" w14:textId="77777777" w:rsidR="00AC37E5" w:rsidRDefault="00AC37E5" w:rsidP="00864926">
      <w:pPr>
        <w:spacing w:after="0" w:line="240" w:lineRule="auto"/>
      </w:pPr>
      <w:r>
        <w:separator/>
      </w:r>
    </w:p>
  </w:footnote>
  <w:footnote w:type="continuationSeparator" w:id="0">
    <w:p w14:paraId="0CD7D15E" w14:textId="77777777" w:rsidR="00AC37E5" w:rsidRDefault="00AC37E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4BB6"/>
    <w:rsid w:val="001F60E3"/>
    <w:rsid w:val="002319B6"/>
    <w:rsid w:val="00315601"/>
    <w:rsid w:val="00323176"/>
    <w:rsid w:val="00361F6D"/>
    <w:rsid w:val="003B28E9"/>
    <w:rsid w:val="003B32A9"/>
    <w:rsid w:val="003C177A"/>
    <w:rsid w:val="00406F80"/>
    <w:rsid w:val="00431EFA"/>
    <w:rsid w:val="00493925"/>
    <w:rsid w:val="004D1C7E"/>
    <w:rsid w:val="004E562D"/>
    <w:rsid w:val="0057327D"/>
    <w:rsid w:val="005A5D38"/>
    <w:rsid w:val="005B0885"/>
    <w:rsid w:val="005B64BF"/>
    <w:rsid w:val="005D46D7"/>
    <w:rsid w:val="00603117"/>
    <w:rsid w:val="0069043C"/>
    <w:rsid w:val="006E40AE"/>
    <w:rsid w:val="006F647C"/>
    <w:rsid w:val="00757FC9"/>
    <w:rsid w:val="00783C57"/>
    <w:rsid w:val="00792CB4"/>
    <w:rsid w:val="00864926"/>
    <w:rsid w:val="008A30CE"/>
    <w:rsid w:val="008B1D6B"/>
    <w:rsid w:val="008C31B7"/>
    <w:rsid w:val="009032FD"/>
    <w:rsid w:val="00910B01"/>
    <w:rsid w:val="00911529"/>
    <w:rsid w:val="00932B21"/>
    <w:rsid w:val="00972302"/>
    <w:rsid w:val="009906EA"/>
    <w:rsid w:val="009D3F5E"/>
    <w:rsid w:val="009F3F9F"/>
    <w:rsid w:val="00A10286"/>
    <w:rsid w:val="00A11850"/>
    <w:rsid w:val="00A1335D"/>
    <w:rsid w:val="00AC37E5"/>
    <w:rsid w:val="00AF47A6"/>
    <w:rsid w:val="00B50491"/>
    <w:rsid w:val="00B54668"/>
    <w:rsid w:val="00B9521A"/>
    <w:rsid w:val="00BD3504"/>
    <w:rsid w:val="00C63234"/>
    <w:rsid w:val="00C76589"/>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CC506-9C0E-407B-B95A-CC75F978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12</cp:revision>
  <cp:lastPrinted>2015-12-23T11:47:00Z</cp:lastPrinted>
  <dcterms:created xsi:type="dcterms:W3CDTF">2016-03-15T09:41:00Z</dcterms:created>
  <dcterms:modified xsi:type="dcterms:W3CDTF">2016-04-22T11:09:00Z</dcterms:modified>
</cp:coreProperties>
</file>