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720663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720663">
            <w:pPr>
              <w:spacing w:before="180" w:after="18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720663">
        <w:trPr>
          <w:cantSplit/>
          <w:trHeight w:val="20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720663">
            <w:pPr>
              <w:spacing w:before="80" w:after="80"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720663">
            <w:pPr>
              <w:spacing w:before="80" w:after="8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720663">
            <w:pPr>
              <w:suppressAutoHyphens w:val="0"/>
              <w:spacing w:before="80" w:after="8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720663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3118A1">
            <w:pPr>
              <w:spacing w:beforeLines="80" w:afterLines="8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720663">
        <w:trPr>
          <w:cantSplit/>
          <w:trHeight w:val="20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457405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45740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</w:t>
            </w:r>
          </w:p>
        </w:tc>
      </w:tr>
      <w:tr w:rsidR="00864926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B50491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457405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System Effectiveness</w:t>
            </w:r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B2692B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4B7962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140A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4B7962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4B7962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4B7962" w:rsidP="00457405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4574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4B7962" w:rsidP="00457405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574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720663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590B22" w:rsidP="00720663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4B7962" w:rsidP="00720663">
            <w:pPr>
              <w:suppressAutoHyphens w:val="0"/>
              <w:spacing w:before="100" w:after="10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DB2C3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4B7962" w:rsidP="00720663">
            <w:pPr>
              <w:suppressAutoHyphens w:val="0"/>
              <w:spacing w:before="100" w:after="10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DB2C3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720663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457405" w:rsidP="00457405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720663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457405" w:rsidRDefault="00457405" w:rsidP="00720663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720663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720663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57405" w:rsidP="00457405">
            <w:pPr>
              <w:spacing w:before="100" w:after="100"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Dragan S. Milčić, </w:t>
            </w:r>
            <w:r w:rsidRPr="003118A1">
              <w:rPr>
                <w:rFonts w:ascii="Candara" w:hAnsi="Candara"/>
              </w:rPr>
              <w:t>Jelena D. Stefanović Marinović</w:t>
            </w:r>
            <w:r>
              <w:rPr>
                <w:rFonts w:ascii="Candara" w:hAnsi="Candara"/>
              </w:rPr>
              <w:t xml:space="preserve">, </w:t>
            </w:r>
            <w:r w:rsidR="00E17FC5" w:rsidRPr="003118A1">
              <w:rPr>
                <w:rFonts w:ascii="Candara" w:hAnsi="Candara"/>
              </w:rPr>
              <w:t>Miroslav M. Mijajlović</w:t>
            </w:r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4B7962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4B7962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4B7962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Merge/>
            <w:vAlign w:val="center"/>
          </w:tcPr>
          <w:p w:rsidR="00B2692B" w:rsidRDefault="00B2692B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4B7962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DB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4B7962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4B7962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720663">
        <w:trPr>
          <w:cantSplit/>
          <w:trHeight w:val="2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4B7962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4B7962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4B7962" w:rsidP="00720663">
            <w:pPr>
              <w:spacing w:before="80" w:after="8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720663">
        <w:trPr>
          <w:cantSplit/>
          <w:trHeight w:val="20"/>
        </w:trPr>
        <w:tc>
          <w:tcPr>
            <w:tcW w:w="5000" w:type="pct"/>
            <w:gridSpan w:val="9"/>
            <w:vAlign w:val="center"/>
          </w:tcPr>
          <w:p w:rsidR="00911529" w:rsidRPr="00B54668" w:rsidRDefault="00457405" w:rsidP="007F1928">
            <w:pPr>
              <w:spacing w:before="80" w:after="80" w:line="240" w:lineRule="auto"/>
              <w:ind w:left="57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</w:t>
            </w:r>
            <w:r w:rsidRPr="00457405">
              <w:rPr>
                <w:rFonts w:ascii="Candara" w:hAnsi="Candara"/>
                <w:i/>
              </w:rPr>
              <w:t xml:space="preserve">he system effectiveness is studied in order to </w:t>
            </w:r>
            <w:r w:rsidR="007F1928">
              <w:rPr>
                <w:rFonts w:ascii="Candara" w:hAnsi="Candara"/>
                <w:i/>
              </w:rPr>
              <w:t>give to the students the</w:t>
            </w:r>
            <w:r w:rsidRPr="00457405">
              <w:rPr>
                <w:rFonts w:ascii="Candara" w:hAnsi="Candara"/>
                <w:i/>
              </w:rPr>
              <w:t xml:space="preserve"> basic knowledge of performance as a complex indicator of the validity of the system expressed in terms of the requirements</w:t>
            </w:r>
            <w:r w:rsidR="007F1928">
              <w:rPr>
                <w:rFonts w:ascii="Candara" w:hAnsi="Candara"/>
                <w:i/>
              </w:rPr>
              <w:t xml:space="preserve">, </w:t>
            </w:r>
            <w:r w:rsidRPr="00457405">
              <w:rPr>
                <w:rFonts w:ascii="Candara" w:hAnsi="Candara"/>
                <w:i/>
              </w:rPr>
              <w:t>quality and confrontational dynamic changes</w:t>
            </w:r>
            <w:r w:rsidR="007F1928">
              <w:rPr>
                <w:rFonts w:ascii="Candara" w:hAnsi="Candara"/>
                <w:i/>
              </w:rPr>
              <w:t>.</w:t>
            </w:r>
          </w:p>
        </w:tc>
      </w:tr>
      <w:tr w:rsidR="00E857F8" w:rsidRPr="00720663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734CB9" w:rsidP="00CC560A">
            <w:pPr>
              <w:tabs>
                <w:tab w:val="left" w:pos="360"/>
              </w:tabs>
              <w:spacing w:before="80" w:after="80" w:line="240" w:lineRule="auto"/>
              <w:ind w:left="57"/>
              <w:rPr>
                <w:rFonts w:ascii="Candara" w:hAnsi="Candara"/>
              </w:rPr>
            </w:pPr>
            <w:r w:rsidRPr="00734CB9">
              <w:rPr>
                <w:rFonts w:ascii="Candara" w:hAnsi="Candara"/>
              </w:rPr>
              <w:t xml:space="preserve">1) Introduction to </w:t>
            </w:r>
            <w:r w:rsidR="00F23D01">
              <w:rPr>
                <w:rFonts w:ascii="Candara" w:hAnsi="Candara"/>
              </w:rPr>
              <w:t>system</w:t>
            </w:r>
            <w:r w:rsidR="00F23D01">
              <w:rPr>
                <w:rFonts w:ascii="Candara" w:hAnsi="Candara"/>
                <w:lang w:val="en-US"/>
              </w:rPr>
              <w:t>'s effectiveness</w:t>
            </w:r>
            <w:r w:rsidRPr="00734CB9">
              <w:rPr>
                <w:rFonts w:ascii="Candara" w:hAnsi="Candara"/>
              </w:rPr>
              <w:t xml:space="preserve">, 2) </w:t>
            </w:r>
            <w:r w:rsidR="00CC560A">
              <w:rPr>
                <w:rFonts w:ascii="Candara" w:hAnsi="Candara"/>
              </w:rPr>
              <w:t>Workability and basic methods in investigation of effectiveness</w:t>
            </w:r>
            <w:r w:rsidRPr="00734CB9">
              <w:rPr>
                <w:rFonts w:ascii="Candara" w:hAnsi="Candara"/>
              </w:rPr>
              <w:t xml:space="preserve">, 3) </w:t>
            </w:r>
            <w:r w:rsidR="00CC560A">
              <w:rPr>
                <w:rFonts w:ascii="Candara" w:hAnsi="Candara"/>
              </w:rPr>
              <w:t>Investigation and analysis of the reliability</w:t>
            </w:r>
            <w:r w:rsidRPr="00734CB9">
              <w:rPr>
                <w:rFonts w:ascii="Candara" w:hAnsi="Candara"/>
              </w:rPr>
              <w:t xml:space="preserve">, 4) </w:t>
            </w:r>
            <w:r w:rsidR="00CC560A">
              <w:rPr>
                <w:rFonts w:ascii="Candara" w:hAnsi="Candara"/>
              </w:rPr>
              <w:t>System component's effectiveness</w:t>
            </w:r>
            <w:r w:rsidRPr="00734CB9">
              <w:rPr>
                <w:rFonts w:ascii="Candara" w:hAnsi="Candara"/>
              </w:rPr>
              <w:t xml:space="preserve">, 5) </w:t>
            </w:r>
            <w:r w:rsidR="00CC560A">
              <w:rPr>
                <w:rFonts w:ascii="Candara" w:hAnsi="Candara"/>
              </w:rPr>
              <w:t>Effectiveness and maintenance</w:t>
            </w:r>
            <w:r w:rsidRPr="00734CB9">
              <w:rPr>
                <w:rFonts w:ascii="Candara" w:hAnsi="Candara"/>
              </w:rPr>
              <w:t>.</w:t>
            </w:r>
          </w:p>
        </w:tc>
      </w:tr>
      <w:tr w:rsidR="001D3BF1" w:rsidRPr="00720663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720663">
            <w:pPr>
              <w:spacing w:before="80" w:after="8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720663">
        <w:trPr>
          <w:cantSplit/>
          <w:trHeight w:val="20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B7962" w:rsidP="00720663">
            <w:pPr>
              <w:tabs>
                <w:tab w:val="left" w:pos="360"/>
              </w:tabs>
              <w:spacing w:before="12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B7962" w:rsidP="00CC560A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CC56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4B7962" w:rsidP="00720663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720663">
        <w:trPr>
          <w:cantSplit/>
          <w:trHeight w:val="20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4B7962" w:rsidP="00720663">
            <w:pPr>
              <w:tabs>
                <w:tab w:val="left" w:pos="360"/>
              </w:tabs>
              <w:spacing w:before="12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4B7962" w:rsidP="00720663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720663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720663">
            <w:pPr>
              <w:spacing w:before="12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DB2C30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C560A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CC560A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C560A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720663">
            <w:pPr>
              <w:tabs>
                <w:tab w:val="left" w:pos="360"/>
              </w:tabs>
              <w:spacing w:before="12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720663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720663">
            <w:pPr>
              <w:tabs>
                <w:tab w:val="left" w:pos="360"/>
              </w:tabs>
              <w:spacing w:before="12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720663" w:rsidRDefault="001F14FA" w:rsidP="00720663">
      <w:pPr>
        <w:spacing w:after="0" w:line="240" w:lineRule="auto"/>
        <w:ind w:left="1089"/>
        <w:rPr>
          <w:sz w:val="2"/>
          <w:szCs w:val="2"/>
        </w:rPr>
      </w:pPr>
    </w:p>
    <w:sectPr w:rsidR="001F14FA" w:rsidRPr="00720663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AF" w:rsidRDefault="00C372AF" w:rsidP="00864926">
      <w:pPr>
        <w:spacing w:after="0" w:line="240" w:lineRule="auto"/>
      </w:pPr>
      <w:r>
        <w:separator/>
      </w:r>
    </w:p>
  </w:endnote>
  <w:endnote w:type="continuationSeparator" w:id="1">
    <w:p w:rsidR="00C372AF" w:rsidRDefault="00C372A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AF" w:rsidRDefault="00C372AF" w:rsidP="00864926">
      <w:pPr>
        <w:spacing w:after="0" w:line="240" w:lineRule="auto"/>
      </w:pPr>
      <w:r>
        <w:separator/>
      </w:r>
    </w:p>
  </w:footnote>
  <w:footnote w:type="continuationSeparator" w:id="1">
    <w:p w:rsidR="00C372AF" w:rsidRDefault="00C372A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1ABB"/>
    <w:rsid w:val="00021A06"/>
    <w:rsid w:val="00033AAA"/>
    <w:rsid w:val="000460D0"/>
    <w:rsid w:val="00061157"/>
    <w:rsid w:val="0008591A"/>
    <w:rsid w:val="00090B78"/>
    <w:rsid w:val="000E4AF2"/>
    <w:rsid w:val="000F6001"/>
    <w:rsid w:val="000F7CD3"/>
    <w:rsid w:val="001D3BF1"/>
    <w:rsid w:val="001D64D3"/>
    <w:rsid w:val="001F14FA"/>
    <w:rsid w:val="001F60E3"/>
    <w:rsid w:val="002319B6"/>
    <w:rsid w:val="002B5A71"/>
    <w:rsid w:val="003118A1"/>
    <w:rsid w:val="00315601"/>
    <w:rsid w:val="00323176"/>
    <w:rsid w:val="00324B35"/>
    <w:rsid w:val="003B27A8"/>
    <w:rsid w:val="003B32A9"/>
    <w:rsid w:val="003C177A"/>
    <w:rsid w:val="003D0FAB"/>
    <w:rsid w:val="003E3744"/>
    <w:rsid w:val="00406F80"/>
    <w:rsid w:val="00431EFA"/>
    <w:rsid w:val="00457405"/>
    <w:rsid w:val="0046064C"/>
    <w:rsid w:val="00493925"/>
    <w:rsid w:val="004B7962"/>
    <w:rsid w:val="004D1C7E"/>
    <w:rsid w:val="004E562D"/>
    <w:rsid w:val="005671B3"/>
    <w:rsid w:val="00590B22"/>
    <w:rsid w:val="005A5D38"/>
    <w:rsid w:val="005B0885"/>
    <w:rsid w:val="005B64BF"/>
    <w:rsid w:val="005C3189"/>
    <w:rsid w:val="005C6548"/>
    <w:rsid w:val="005C7DC4"/>
    <w:rsid w:val="005D46D7"/>
    <w:rsid w:val="00603117"/>
    <w:rsid w:val="0069043C"/>
    <w:rsid w:val="006A4CC1"/>
    <w:rsid w:val="006E40AE"/>
    <w:rsid w:val="006F647C"/>
    <w:rsid w:val="007140AA"/>
    <w:rsid w:val="00720663"/>
    <w:rsid w:val="00734CB9"/>
    <w:rsid w:val="00783C57"/>
    <w:rsid w:val="00792CB4"/>
    <w:rsid w:val="007F1928"/>
    <w:rsid w:val="00815C91"/>
    <w:rsid w:val="00860979"/>
    <w:rsid w:val="00864926"/>
    <w:rsid w:val="008A30CE"/>
    <w:rsid w:val="008B1D6B"/>
    <w:rsid w:val="008C31B7"/>
    <w:rsid w:val="008D39C3"/>
    <w:rsid w:val="00911529"/>
    <w:rsid w:val="00924713"/>
    <w:rsid w:val="00932B21"/>
    <w:rsid w:val="00971E55"/>
    <w:rsid w:val="00972302"/>
    <w:rsid w:val="009763DC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BD7D0B"/>
    <w:rsid w:val="00BF0C9E"/>
    <w:rsid w:val="00C0099F"/>
    <w:rsid w:val="00C372AF"/>
    <w:rsid w:val="00C63234"/>
    <w:rsid w:val="00C63851"/>
    <w:rsid w:val="00CA6D81"/>
    <w:rsid w:val="00CC23C3"/>
    <w:rsid w:val="00CC560A"/>
    <w:rsid w:val="00CD17F1"/>
    <w:rsid w:val="00CE60AF"/>
    <w:rsid w:val="00CE7883"/>
    <w:rsid w:val="00D4378D"/>
    <w:rsid w:val="00D92F39"/>
    <w:rsid w:val="00DB2C30"/>
    <w:rsid w:val="00DB43CC"/>
    <w:rsid w:val="00DB43E0"/>
    <w:rsid w:val="00E1222F"/>
    <w:rsid w:val="00E17FC5"/>
    <w:rsid w:val="00E47B95"/>
    <w:rsid w:val="00E5013A"/>
    <w:rsid w:val="00E60599"/>
    <w:rsid w:val="00E71A0B"/>
    <w:rsid w:val="00E75668"/>
    <w:rsid w:val="00E76D77"/>
    <w:rsid w:val="00E8188A"/>
    <w:rsid w:val="00E857F8"/>
    <w:rsid w:val="00EA7E0C"/>
    <w:rsid w:val="00EC53EE"/>
    <w:rsid w:val="00F06AFA"/>
    <w:rsid w:val="00F237EB"/>
    <w:rsid w:val="00F23D01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63F5C-BFC0-4B7E-A530-C34738B1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dragan.milcic</cp:lastModifiedBy>
  <cp:revision>13</cp:revision>
  <cp:lastPrinted>2015-12-23T11:47:00Z</cp:lastPrinted>
  <dcterms:created xsi:type="dcterms:W3CDTF">2016-03-24T19:56:00Z</dcterms:created>
  <dcterms:modified xsi:type="dcterms:W3CDTF">2016-04-12T08:52:00Z</dcterms:modified>
</cp:coreProperties>
</file>