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14D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Mechanical Engineering Faculty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61C46" w:rsidP="00614D0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Mechatronics and Control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61C46" w:rsidP="00614D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14D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Professional Practice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159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369823384"/>
                  </w:sdtPr>
                  <w:sdtContent>
                    <w:r w:rsidR="00E93FA2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597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32281305"/>
              </w:sdtPr>
              <w:sdtContent>
                <w:r w:rsidR="00E93FA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597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93FA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93F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E93F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93FA2" w:rsidP="00E93FA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S. Milošević,  Slobodan V. Jovanović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159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885553666"/>
                  </w:sdtPr>
                  <w:sdtContent>
                    <w:r w:rsidR="00614D0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159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1597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14D04" w:rsidRDefault="003F4BF8" w:rsidP="00614D04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614D04" w:rsidRPr="000C2484">
              <w:t>tudents</w:t>
            </w:r>
            <w:r>
              <w:t xml:space="preserve"> are t</w:t>
            </w:r>
            <w:r w:rsidRPr="000C2484">
              <w:t>rai</w:t>
            </w:r>
            <w:r>
              <w:t>ned</w:t>
            </w:r>
            <w:r w:rsidR="00614D04" w:rsidRPr="000C2484">
              <w:t xml:space="preserve"> to apply the acquired scientific-professional and professional-applicative knowledge </w:t>
            </w:r>
            <w:r>
              <w:t>from</w:t>
            </w:r>
            <w:r w:rsidR="00614D04" w:rsidRPr="000C2484">
              <w:t xml:space="preserve"> the study program Mechatronics and control in practice.</w:t>
            </w:r>
          </w:p>
          <w:p w:rsidR="00614D04" w:rsidRDefault="003F4BF8" w:rsidP="00614D04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614D04" w:rsidRPr="000C2484">
              <w:t xml:space="preserve">tudents </w:t>
            </w:r>
            <w:r>
              <w:t xml:space="preserve">are trained </w:t>
            </w:r>
            <w:r w:rsidR="00614D04" w:rsidRPr="000C2484">
              <w:t>for the implementation of technical regulations and standards</w:t>
            </w:r>
            <w:r>
              <w:t>.</w:t>
            </w:r>
          </w:p>
          <w:p w:rsidR="00614D04" w:rsidRDefault="003F4BF8" w:rsidP="004D0AA9">
            <w:pPr>
              <w:pStyle w:val="ListParagraph"/>
              <w:numPr>
                <w:ilvl w:val="0"/>
                <w:numId w:val="2"/>
              </w:numPr>
            </w:pPr>
            <w:r>
              <w:t>Students are r</w:t>
            </w:r>
            <w:r w:rsidR="00614D04">
              <w:t>ec</w:t>
            </w:r>
            <w:r>
              <w:t>e</w:t>
            </w:r>
            <w:r w:rsidR="00614D04">
              <w:t xml:space="preserve">iving </w:t>
            </w:r>
            <w:r w:rsidR="00614D04" w:rsidRPr="000C2484">
              <w:t xml:space="preserve">practical experience during their stay in </w:t>
            </w:r>
            <w:r w:rsidR="00F91696" w:rsidRPr="00F91696">
              <w:t>institution</w:t>
            </w:r>
            <w:r w:rsidR="004D0AA9">
              <w:t xml:space="preserve"> - </w:t>
            </w:r>
            <w:r w:rsidR="004D0AA9" w:rsidRPr="004D0AA9">
              <w:t xml:space="preserve">company </w:t>
            </w:r>
            <w:r w:rsidR="00F91696" w:rsidRPr="00F91696">
              <w:t xml:space="preserve">chosen </w:t>
            </w:r>
            <w:r w:rsidR="00F91696">
              <w:t>by the student</w:t>
            </w:r>
            <w:r w:rsidR="004D0AA9">
              <w:t xml:space="preserve"> or faculty.</w:t>
            </w:r>
          </w:p>
          <w:p w:rsidR="00911529" w:rsidRPr="00B54668" w:rsidRDefault="004D0AA9" w:rsidP="00383B7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i/>
              </w:rPr>
            </w:pPr>
            <w:r>
              <w:t>Institution</w:t>
            </w:r>
            <w:r w:rsidRPr="004D0AA9">
              <w:t xml:space="preserve">s - companies </w:t>
            </w:r>
            <w:r>
              <w:t xml:space="preserve">are chosen in such a way that their </w:t>
            </w:r>
            <w:r w:rsidR="00614D04" w:rsidRPr="000C2484">
              <w:t xml:space="preserve">areas of business and activities </w:t>
            </w:r>
            <w:r w:rsidR="00383B70">
              <w:t>are</w:t>
            </w:r>
            <w:r w:rsidR="00614D04" w:rsidRPr="000C2484">
              <w:t xml:space="preserve"> closely related to the field of Mechatronics and</w:t>
            </w:r>
            <w:r w:rsidR="00383B70">
              <w:t xml:space="preserve"> Control.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F64E4" w:rsidRDefault="00CF64E4" w:rsidP="00CF64E4">
            <w:r w:rsidRPr="00930B39">
              <w:t xml:space="preserve">Professional practice is implemented through independent </w:t>
            </w:r>
            <w:r w:rsidR="00383B70" w:rsidRPr="00383B70">
              <w:t xml:space="preserve">practical </w:t>
            </w:r>
            <w:r w:rsidRPr="00930B39">
              <w:t xml:space="preserve">student work. </w:t>
            </w:r>
          </w:p>
          <w:p w:rsidR="00CF64E4" w:rsidRDefault="000F7AD1" w:rsidP="00CF64E4">
            <w:r>
              <w:t>Professional practice</w:t>
            </w:r>
            <w:r w:rsidR="00CF64E4" w:rsidRPr="00930B39">
              <w:t xml:space="preserve"> includes work</w:t>
            </w:r>
            <w:r>
              <w:t>ing</w:t>
            </w:r>
            <w:r w:rsidR="00CF64E4" w:rsidRPr="00930B39">
              <w:t xml:space="preserve"> in</w:t>
            </w:r>
            <w:r>
              <w:t xml:space="preserve"> the</w:t>
            </w:r>
            <w:r w:rsidR="00CF64E4" w:rsidRPr="00930B39">
              <w:t xml:space="preserve"> companies and institutions </w:t>
            </w:r>
            <w:r>
              <w:t>that are</w:t>
            </w:r>
            <w:r w:rsidR="00CF64E4" w:rsidRPr="00930B39">
              <w:t xml:space="preserve"> closely related to the field of Mechatronics and </w:t>
            </w:r>
            <w:r>
              <w:t>Control</w:t>
            </w:r>
            <w:r w:rsidR="00CF64E4" w:rsidRPr="00930B39">
              <w:t>, as well as practical work in the laboratory of</w:t>
            </w:r>
            <w:r w:rsidR="00F26FE5">
              <w:t>Faculty of</w:t>
            </w:r>
            <w:r w:rsidR="00CF64E4" w:rsidRPr="00930B39">
              <w:t>Mechanical Engineering</w:t>
            </w:r>
            <w:r>
              <w:t>, University</w:t>
            </w:r>
            <w:r w:rsidR="00CF64E4" w:rsidRPr="00930B39">
              <w:t xml:space="preserve"> in Nis.</w:t>
            </w:r>
          </w:p>
          <w:p w:rsidR="00CF64E4" w:rsidRDefault="000F7AD1" w:rsidP="00CF64E4">
            <w:r>
              <w:lastRenderedPageBreak/>
              <w:t>P</w:t>
            </w:r>
            <w:r w:rsidR="00CF64E4" w:rsidRPr="00930B39">
              <w:t xml:space="preserve">rofessional practice </w:t>
            </w:r>
            <w:r>
              <w:t xml:space="preserve">lasts </w:t>
            </w:r>
            <w:r w:rsidR="00F26FE5">
              <w:t>60 hours, the student attend it</w:t>
            </w:r>
            <w:r w:rsidR="00CF64E4" w:rsidRPr="00930B39">
              <w:t xml:space="preserve"> during the first semester</w:t>
            </w:r>
            <w:r w:rsidR="00F26FE5">
              <w:t xml:space="preserve"> of the year,</w:t>
            </w:r>
            <w:r w:rsidR="00CF64E4" w:rsidRPr="00930B39">
              <w:t xml:space="preserve"> under </w:t>
            </w:r>
            <w:r w:rsidR="00F26FE5">
              <w:t>the supervision</w:t>
            </w:r>
            <w:r w:rsidR="00CF64E4" w:rsidRPr="00930B39">
              <w:t xml:space="preserve"> of teacher / associate. </w:t>
            </w:r>
          </w:p>
          <w:p w:rsidR="00CF64E4" w:rsidRDefault="00F26FE5" w:rsidP="00CF64E4">
            <w:r>
              <w:t>Two</w:t>
            </w:r>
            <w:r w:rsidR="00CF64E4" w:rsidRPr="00930B39">
              <w:t xml:space="preserve"> hoursare provided for introducing students to the program of professional practice and</w:t>
            </w:r>
            <w:r>
              <w:t xml:space="preserve"> their</w:t>
            </w:r>
            <w:r w:rsidR="00CF64E4" w:rsidRPr="00930B39">
              <w:t xml:space="preserve"> responsibilities</w:t>
            </w:r>
            <w:r>
              <w:t>,</w:t>
            </w:r>
            <w:r w:rsidR="00CF64E4" w:rsidRPr="00930B39">
              <w:t xml:space="preserve"> as well as for presentation </w:t>
            </w:r>
            <w:r>
              <w:t xml:space="preserve">of the </w:t>
            </w:r>
            <w:r w:rsidR="00CF64E4" w:rsidRPr="00930B39">
              <w:t xml:space="preserve">institutions in the country and abroad where </w:t>
            </w:r>
            <w:r>
              <w:t>they</w:t>
            </w:r>
            <w:r w:rsidR="00CF64E4" w:rsidRPr="00930B39">
              <w:t xml:space="preserve"> can do</w:t>
            </w:r>
            <w:r>
              <w:t xml:space="preserve"> their</w:t>
            </w:r>
            <w:r w:rsidR="00CF64E4" w:rsidRPr="00930B39">
              <w:t xml:space="preserve"> professional practice</w:t>
            </w:r>
            <w:r>
              <w:t>.</w:t>
            </w:r>
            <w:r w:rsidR="00CF64E4" w:rsidRPr="00930B39">
              <w:t xml:space="preserve"> 12 hours </w:t>
            </w:r>
            <w:r>
              <w:t xml:space="preserve">are </w:t>
            </w:r>
            <w:r w:rsidR="00CF64E4" w:rsidRPr="00930B39">
              <w:t xml:space="preserve">provided for practical work in the laboratories of Faculty of Mechanical Engineering, 45 hours </w:t>
            </w:r>
            <w:r>
              <w:t>are</w:t>
            </w:r>
            <w:r w:rsidR="00CF64E4" w:rsidRPr="00930B39">
              <w:t xml:space="preserve"> scheduled for </w:t>
            </w:r>
            <w:r>
              <w:t>the</w:t>
            </w:r>
            <w:r w:rsidR="00CF64E4" w:rsidRPr="00930B39">
              <w:t xml:space="preserve"> practical work in manufacturing or research companies</w:t>
            </w:r>
            <w:r>
              <w:t>,</w:t>
            </w:r>
            <w:r w:rsidR="00CF64E4" w:rsidRPr="00930B39">
              <w:t xml:space="preserve"> and </w:t>
            </w:r>
            <w:r>
              <w:t xml:space="preserve">at last </w:t>
            </w:r>
            <w:r w:rsidR="00CF64E4" w:rsidRPr="00930B39">
              <w:t>1 hour</w:t>
            </w:r>
            <w:r w:rsidR="004D2043">
              <w:t xml:space="preserve"> is foreseen</w:t>
            </w:r>
            <w:r>
              <w:t xml:space="preserve"> for</w:t>
            </w:r>
            <w:r w:rsidR="00CF64E4" w:rsidRPr="00930B39">
              <w:t xml:space="preserve"> check</w:t>
            </w:r>
            <w:r>
              <w:t>ing</w:t>
            </w:r>
            <w:r w:rsidR="00CF64E4" w:rsidRPr="00930B39">
              <w:t xml:space="preserve"> the acquired knowledge and skills.</w:t>
            </w:r>
          </w:p>
          <w:p w:rsidR="00CF64E4" w:rsidRDefault="004D2043" w:rsidP="00CF64E4">
            <w:r>
              <w:t>I</w:t>
            </w:r>
            <w:r w:rsidR="00CF64E4" w:rsidRPr="00930B39">
              <w:t xml:space="preserve">n </w:t>
            </w:r>
            <w:r>
              <w:t xml:space="preserve">institutions or companies of professional practice, students receive </w:t>
            </w:r>
            <w:r w:rsidR="00CF64E4" w:rsidRPr="00930B39">
              <w:t>certain tasks</w:t>
            </w:r>
            <w:r>
              <w:t xml:space="preserve"> and</w:t>
            </w:r>
            <w:r w:rsidR="00CF64E4" w:rsidRPr="00930B39">
              <w:t xml:space="preserve"> execution</w:t>
            </w:r>
            <w:r>
              <w:t xml:space="preserve"> of those tasks depends on</w:t>
            </w:r>
            <w:r w:rsidR="00CF64E4" w:rsidRPr="00930B39">
              <w:t xml:space="preserve"> level of acquisition of </w:t>
            </w:r>
            <w:r w:rsidR="00EC7FF7" w:rsidRPr="00EC7FF7">
              <w:t xml:space="preserve">former </w:t>
            </w:r>
            <w:r w:rsidR="00CF64E4" w:rsidRPr="00930B39">
              <w:t xml:space="preserve">knowledge provided </w:t>
            </w:r>
            <w:r w:rsidR="00EC7FF7">
              <w:t>by</w:t>
            </w:r>
            <w:r w:rsidR="00CF64E4" w:rsidRPr="00930B39">
              <w:t xml:space="preserve"> the study program. </w:t>
            </w:r>
          </w:p>
          <w:p w:rsidR="00CF64E4" w:rsidRPr="00733D9C" w:rsidRDefault="00CF64E4" w:rsidP="00CF64E4">
            <w:r w:rsidRPr="00930B39">
              <w:t xml:space="preserve">Tasks that students receive are directly related to the activities </w:t>
            </w:r>
            <w:bookmarkStart w:id="0" w:name="_GoBack"/>
            <w:r w:rsidRPr="00733D9C">
              <w:t xml:space="preserve">which they receive after graduation. </w:t>
            </w:r>
            <w:r w:rsidR="00733D9C" w:rsidRPr="00733D9C">
              <w:t>Every s</w:t>
            </w:r>
            <w:r w:rsidRPr="00733D9C">
              <w:t xml:space="preserve">tudent </w:t>
            </w:r>
            <w:r w:rsidR="00733D9C" w:rsidRPr="00733D9C">
              <w:t xml:space="preserve">gets a responsible supervisor inthe </w:t>
            </w:r>
            <w:r w:rsidRPr="00733D9C">
              <w:t xml:space="preserve">institution or </w:t>
            </w:r>
            <w:r w:rsidR="00733D9C" w:rsidRPr="00733D9C">
              <w:t xml:space="preserve">companywhere he/she performs its professional practice, and </w:t>
            </w:r>
            <w:r w:rsidRPr="00733D9C">
              <w:t>that</w:t>
            </w:r>
            <w:r w:rsidR="00733D9C" w:rsidRPr="00733D9C">
              <w:t xml:space="preserve"> person </w:t>
            </w:r>
            <w:r w:rsidRPr="00733D9C">
              <w:t>monitors and evaluat</w:t>
            </w:r>
            <w:r w:rsidR="00733D9C" w:rsidRPr="00733D9C">
              <w:t>es the performance of the student</w:t>
            </w:r>
            <w:r w:rsidRPr="00733D9C">
              <w:t xml:space="preserve">. </w:t>
            </w:r>
          </w:p>
          <w:p w:rsidR="00CF64E4" w:rsidRDefault="00CF64E4" w:rsidP="00CF64E4">
            <w:r w:rsidRPr="00733D9C">
              <w:t xml:space="preserve">During the </w:t>
            </w:r>
            <w:r w:rsidR="00EC7FF7" w:rsidRPr="00733D9C">
              <w:t>professional practice, students have the obligation tokeep thed</w:t>
            </w:r>
            <w:r w:rsidRPr="00733D9C">
              <w:t xml:space="preserve">iary </w:t>
            </w:r>
            <w:r w:rsidR="00EC7FF7" w:rsidRPr="00733D9C">
              <w:t xml:space="preserve">of </w:t>
            </w:r>
            <w:r w:rsidRPr="00733D9C">
              <w:t xml:space="preserve">professional </w:t>
            </w:r>
            <w:bookmarkEnd w:id="0"/>
            <w:r w:rsidRPr="00930B39">
              <w:t>practice which shall include all activities tha</w:t>
            </w:r>
            <w:r w:rsidR="004D2043">
              <w:t xml:space="preserve">t </w:t>
            </w:r>
            <w:r w:rsidR="00EC7FF7">
              <w:t>were</w:t>
            </w:r>
            <w:r w:rsidR="004D2043">
              <w:t xml:space="preserve"> entrusted to the student.</w:t>
            </w:r>
          </w:p>
          <w:p w:rsidR="00CF64E4" w:rsidRDefault="00CF64E4" w:rsidP="00CF64E4">
            <w:r w:rsidRPr="00930B39">
              <w:t xml:space="preserve">At the end of </w:t>
            </w:r>
            <w:r w:rsidR="00F26FE5">
              <w:t xml:space="preserve">the professional </w:t>
            </w:r>
            <w:r w:rsidRPr="00930B39">
              <w:t>practice</w:t>
            </w:r>
            <w:r w:rsidR="0073026F">
              <w:t>,</w:t>
            </w:r>
            <w:r w:rsidRPr="00930B39">
              <w:t xml:space="preserve"> the company</w:t>
            </w:r>
            <w:r w:rsidR="0073026F">
              <w:t xml:space="preserve"> in which the professional practice is carried out, shall </w:t>
            </w:r>
            <w:r w:rsidRPr="00930B39">
              <w:t xml:space="preserve">issue a certificate with the signature </w:t>
            </w:r>
            <w:r w:rsidR="0073026F">
              <w:t xml:space="preserve">of </w:t>
            </w:r>
            <w:r w:rsidRPr="00930B39">
              <w:t>responsi</w:t>
            </w:r>
            <w:r w:rsidR="0073026F">
              <w:t xml:space="preserve">ble supervisor that has followed the work of the student, </w:t>
            </w:r>
            <w:r w:rsidR="00733D9C">
              <w:t>as a proof for</w:t>
            </w:r>
            <w:r w:rsidRPr="00930B39">
              <w:t xml:space="preserve"> teacher / associate.</w:t>
            </w:r>
          </w:p>
          <w:p w:rsidR="00CF64E4" w:rsidRDefault="007E0084" w:rsidP="00CF64E4">
            <w:r>
              <w:t xml:space="preserve">Based on its professional </w:t>
            </w:r>
            <w:r w:rsidR="00CF64E4" w:rsidRPr="00930B39">
              <w:t>practice</w:t>
            </w:r>
            <w:r>
              <w:t>, student</w:t>
            </w:r>
            <w:r w:rsidR="00CF64E4" w:rsidRPr="00930B39">
              <w:t xml:space="preserve"> exposes the </w:t>
            </w:r>
            <w:r>
              <w:t>d</w:t>
            </w:r>
            <w:r w:rsidR="00CF64E4" w:rsidRPr="00930B39">
              <w:t>iary</w:t>
            </w:r>
            <w:r>
              <w:t xml:space="preserve"> that has </w:t>
            </w:r>
            <w:r w:rsidR="00CF64E4" w:rsidRPr="00930B39">
              <w:t xml:space="preserve">kept </w:t>
            </w:r>
            <w:r>
              <w:t>all</w:t>
            </w:r>
            <w:r w:rsidR="00CF64E4" w:rsidRPr="00930B39">
              <w:t xml:space="preserve"> observations</w:t>
            </w:r>
            <w:r>
              <w:t xml:space="preserve"> from the professional practice</w:t>
            </w:r>
            <w:r w:rsidR="0073026F">
              <w:t>, in the expose is in the form of presentation</w:t>
            </w:r>
            <w:r w:rsidR="00CF64E4" w:rsidRPr="00930B39">
              <w:t xml:space="preserve"> and the overall activity is graded.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159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159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98075111"/>
                  </w:sdtPr>
                  <w:sdtContent>
                    <w:r w:rsidR="00614D0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4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work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14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4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14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Presentation  of work </w:t>
            </w:r>
            <w:r w:rsidR="00CF64E4">
              <w:rPr>
                <w:rFonts w:ascii="Candara" w:hAnsi="Candara"/>
                <w:b/>
              </w:rPr>
              <w:t xml:space="preserve">–Diary </w:t>
            </w: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F64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9E" w:rsidRDefault="00EC4F9E" w:rsidP="00864926">
      <w:pPr>
        <w:spacing w:after="0" w:line="240" w:lineRule="auto"/>
      </w:pPr>
      <w:r>
        <w:separator/>
      </w:r>
    </w:p>
  </w:endnote>
  <w:endnote w:type="continuationSeparator" w:id="1">
    <w:p w:rsidR="00EC4F9E" w:rsidRDefault="00EC4F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9E" w:rsidRDefault="00EC4F9E" w:rsidP="00864926">
      <w:pPr>
        <w:spacing w:after="0" w:line="240" w:lineRule="auto"/>
      </w:pPr>
      <w:r>
        <w:separator/>
      </w:r>
    </w:p>
  </w:footnote>
  <w:footnote w:type="continuationSeparator" w:id="1">
    <w:p w:rsidR="00EC4F9E" w:rsidRDefault="00EC4F9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C7B236A"/>
    <w:multiLevelType w:val="hybridMultilevel"/>
    <w:tmpl w:val="BC50FC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47F"/>
    <w:rsid w:val="00033AAA"/>
    <w:rsid w:val="00037C0C"/>
    <w:rsid w:val="000F6001"/>
    <w:rsid w:val="000F7AD1"/>
    <w:rsid w:val="001D3BF1"/>
    <w:rsid w:val="001D64D3"/>
    <w:rsid w:val="001F14FA"/>
    <w:rsid w:val="001F60E3"/>
    <w:rsid w:val="002319B6"/>
    <w:rsid w:val="00315601"/>
    <w:rsid w:val="00323176"/>
    <w:rsid w:val="00383B70"/>
    <w:rsid w:val="003B32A9"/>
    <w:rsid w:val="003C177A"/>
    <w:rsid w:val="003F4BF8"/>
    <w:rsid w:val="00406F80"/>
    <w:rsid w:val="00431EFA"/>
    <w:rsid w:val="00461C46"/>
    <w:rsid w:val="00493925"/>
    <w:rsid w:val="004D0AA9"/>
    <w:rsid w:val="004D1C7E"/>
    <w:rsid w:val="004D2043"/>
    <w:rsid w:val="004E562D"/>
    <w:rsid w:val="005A5D38"/>
    <w:rsid w:val="005B0885"/>
    <w:rsid w:val="005B64BF"/>
    <w:rsid w:val="005C6548"/>
    <w:rsid w:val="005D46D7"/>
    <w:rsid w:val="00603117"/>
    <w:rsid w:val="00614D04"/>
    <w:rsid w:val="0069043C"/>
    <w:rsid w:val="006E40AE"/>
    <w:rsid w:val="006F647C"/>
    <w:rsid w:val="0073026F"/>
    <w:rsid w:val="00733D9C"/>
    <w:rsid w:val="00783C57"/>
    <w:rsid w:val="00792CB4"/>
    <w:rsid w:val="007E008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CF64E4"/>
    <w:rsid w:val="00D92F39"/>
    <w:rsid w:val="00DB43CC"/>
    <w:rsid w:val="00E1222F"/>
    <w:rsid w:val="00E15973"/>
    <w:rsid w:val="00E47B95"/>
    <w:rsid w:val="00E5013A"/>
    <w:rsid w:val="00E60599"/>
    <w:rsid w:val="00E71A0B"/>
    <w:rsid w:val="00E8188A"/>
    <w:rsid w:val="00E857F8"/>
    <w:rsid w:val="00E93FA2"/>
    <w:rsid w:val="00EA7E0C"/>
    <w:rsid w:val="00EC4F9E"/>
    <w:rsid w:val="00EC53EE"/>
    <w:rsid w:val="00EC7FF7"/>
    <w:rsid w:val="00F06AFA"/>
    <w:rsid w:val="00F237EB"/>
    <w:rsid w:val="00F26FE5"/>
    <w:rsid w:val="00F56373"/>
    <w:rsid w:val="00F742D3"/>
    <w:rsid w:val="00F91696"/>
    <w:rsid w:val="00FC439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88A3-F1A5-4564-93FA-58DF1AF1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9</cp:revision>
  <cp:lastPrinted>2015-12-23T11:47:00Z</cp:lastPrinted>
  <dcterms:created xsi:type="dcterms:W3CDTF">2016-04-14T08:46:00Z</dcterms:created>
  <dcterms:modified xsi:type="dcterms:W3CDTF">2016-05-16T09:44:00Z</dcterms:modified>
</cp:coreProperties>
</file>