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27ACA" w:rsidRPr="00B54668" w:rsidTr="009223DA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7ACA" w:rsidRDefault="00127ACA" w:rsidP="009223DA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127ACA" w:rsidRPr="00B54668" w:rsidRDefault="00127ACA" w:rsidP="009223DA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127ACA" w:rsidRPr="00B54668" w:rsidTr="009223DA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7ACA" w:rsidRPr="00B54668" w:rsidRDefault="00127ACA" w:rsidP="009223DA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7ACA" w:rsidRPr="00E47B95" w:rsidRDefault="00127ACA" w:rsidP="009223DA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7ACA" w:rsidRPr="00B54668" w:rsidRDefault="00127ACA" w:rsidP="009223D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127ACA" w:rsidRPr="00B54668" w:rsidTr="009223DA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127ACA" w:rsidRPr="00B54668" w:rsidRDefault="00127ACA" w:rsidP="009223DA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9E506F" w:rsidRPr="00B54668" w:rsidTr="009223DA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9E506F" w:rsidRPr="00B54668" w:rsidRDefault="009E506F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9E506F" w:rsidRDefault="009E506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Engineering Management</w:t>
            </w:r>
          </w:p>
        </w:tc>
      </w:tr>
      <w:tr w:rsidR="009E506F" w:rsidRPr="00B54668" w:rsidTr="009223DA">
        <w:trPr>
          <w:trHeight w:val="562"/>
        </w:trPr>
        <w:tc>
          <w:tcPr>
            <w:tcW w:w="4386" w:type="dxa"/>
            <w:gridSpan w:val="4"/>
            <w:vAlign w:val="center"/>
          </w:tcPr>
          <w:p w:rsidR="009E506F" w:rsidRPr="00B54668" w:rsidRDefault="009E506F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E506F" w:rsidRDefault="009E506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Energy Management</w:t>
            </w:r>
          </w:p>
        </w:tc>
      </w:tr>
      <w:tr w:rsidR="00127ACA" w:rsidRPr="00B54668" w:rsidTr="009223DA">
        <w:trPr>
          <w:trHeight w:val="562"/>
        </w:trPr>
        <w:tc>
          <w:tcPr>
            <w:tcW w:w="4386" w:type="dxa"/>
            <w:gridSpan w:val="4"/>
            <w:vAlign w:val="center"/>
          </w:tcPr>
          <w:p w:rsidR="00127ACA" w:rsidRPr="00B54668" w:rsidRDefault="00127ACA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27ACA" w:rsidRPr="00B54668" w:rsidRDefault="00127ACA" w:rsidP="00127ACA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cs="Arial"/>
                <w:color w:val="000000"/>
              </w:rPr>
              <w:t>Engineering in Banking and Insurance</w:t>
            </w:r>
          </w:p>
        </w:tc>
      </w:tr>
      <w:tr w:rsidR="00127ACA" w:rsidRPr="00B54668" w:rsidTr="009223DA">
        <w:trPr>
          <w:trHeight w:val="562"/>
        </w:trPr>
        <w:tc>
          <w:tcPr>
            <w:tcW w:w="4386" w:type="dxa"/>
            <w:gridSpan w:val="4"/>
            <w:vAlign w:val="center"/>
          </w:tcPr>
          <w:p w:rsidR="00127ACA" w:rsidRPr="00B54668" w:rsidRDefault="00127ACA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27ACA" w:rsidRPr="00B54668" w:rsidRDefault="00EA1974" w:rsidP="00127AC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644584785"/>
                    <w:showingPlcHdr/>
                  </w:sdtPr>
                  <w:sdtContent/>
                </w:sdt>
              </w:sdtContent>
            </w:sdt>
            <w:sdt>
              <w:sdtPr>
                <w:rPr>
                  <w:rFonts w:ascii="Candara" w:hAnsi="Candara"/>
                </w:rPr>
                <w:id w:val="1121886831"/>
              </w:sdtPr>
              <w:sdtContent>
                <w:r w:rsidR="00127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ACA">
              <w:rPr>
                <w:rFonts w:ascii="Candara" w:hAnsi="Candara"/>
              </w:rPr>
              <w:t xml:space="preserve"> 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74645085"/>
                  </w:sdtPr>
                  <w:sdtContent>
                    <w:r w:rsidR="00127AC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127AC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127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ACA">
              <w:rPr>
                <w:rFonts w:ascii="Candara" w:hAnsi="Candara"/>
              </w:rPr>
              <w:t xml:space="preserve"> Doctoral</w:t>
            </w:r>
          </w:p>
        </w:tc>
      </w:tr>
      <w:tr w:rsidR="00127ACA" w:rsidRPr="00B54668" w:rsidTr="009223DA">
        <w:trPr>
          <w:trHeight w:val="562"/>
        </w:trPr>
        <w:tc>
          <w:tcPr>
            <w:tcW w:w="4386" w:type="dxa"/>
            <w:gridSpan w:val="4"/>
            <w:vAlign w:val="center"/>
          </w:tcPr>
          <w:p w:rsidR="00127ACA" w:rsidRPr="00B54668" w:rsidRDefault="00127ACA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27ACA" w:rsidRPr="00B54668" w:rsidRDefault="00EA1974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127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ACA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260259774"/>
                  </w:sdtPr>
                  <w:sdtContent>
                    <w:r w:rsidR="00127AC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127ACA">
              <w:rPr>
                <w:rFonts w:ascii="Candara" w:hAnsi="Candara"/>
              </w:rPr>
              <w:t xml:space="preserve"> Elective</w:t>
            </w:r>
          </w:p>
        </w:tc>
      </w:tr>
      <w:tr w:rsidR="00127ACA" w:rsidRPr="00B54668" w:rsidTr="009223DA">
        <w:trPr>
          <w:trHeight w:val="562"/>
        </w:trPr>
        <w:tc>
          <w:tcPr>
            <w:tcW w:w="4386" w:type="dxa"/>
            <w:gridSpan w:val="4"/>
            <w:vAlign w:val="center"/>
          </w:tcPr>
          <w:p w:rsidR="00127ACA" w:rsidRPr="00B54668" w:rsidRDefault="00127ACA" w:rsidP="009223D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127ACA" w:rsidRPr="00B54668" w:rsidRDefault="00EA1974" w:rsidP="009223D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127AC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27ACA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484816973"/>
                  </w:sdtPr>
                  <w:sdtContent>
                    <w:r w:rsidR="00127AC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127ACA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127ACA" w:rsidRPr="00B54668" w:rsidTr="009223D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27ACA" w:rsidRPr="00B54668" w:rsidRDefault="00127ACA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27ACA" w:rsidRPr="00B54668" w:rsidRDefault="00127ACA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127ACA" w:rsidRPr="00B54668" w:rsidTr="009223D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27ACA" w:rsidRPr="00B54668" w:rsidRDefault="00127ACA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27ACA" w:rsidRPr="00B54668" w:rsidRDefault="00127ACA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127ACA" w:rsidRPr="00B54668" w:rsidTr="009223D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27ACA" w:rsidRPr="00B54668" w:rsidRDefault="00127ACA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27ACA" w:rsidRPr="005B05F1" w:rsidRDefault="00127ACA" w:rsidP="0038697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Predrag M. Jovanović, </w:t>
            </w:r>
            <w:r w:rsidR="0038697B">
              <w:rPr>
                <w:rFonts w:ascii="Candara" w:hAnsi="Candara"/>
              </w:rPr>
              <w:t>Dragan B. Jovanović</w:t>
            </w:r>
          </w:p>
        </w:tc>
      </w:tr>
      <w:tr w:rsidR="00127ACA" w:rsidRPr="00B54668" w:rsidTr="009223DA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127ACA" w:rsidRPr="00406F80" w:rsidRDefault="00127ACA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127ACA" w:rsidRDefault="00EA1974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607473180"/>
                  </w:sdtPr>
                  <w:sdtContent>
                    <w:r w:rsidR="00127AC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127ACA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127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ACA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762879091"/>
                  </w:sdtPr>
                  <w:sdtContent>
                    <w:r w:rsidR="00127AC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127ACA">
              <w:rPr>
                <w:rFonts w:ascii="Candara" w:hAnsi="Candara"/>
              </w:rPr>
              <w:t xml:space="preserve"> Individual tutorials</w:t>
            </w:r>
          </w:p>
          <w:p w:rsidR="00127ACA" w:rsidRDefault="00EA1974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127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ACA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1353025377"/>
                  </w:sdtPr>
                  <w:sdtContent>
                    <w:r w:rsidR="00127AC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127ACA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874466866"/>
                  </w:sdtPr>
                  <w:sdtContent>
                    <w:r w:rsidR="00127ACA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127ACA">
              <w:rPr>
                <w:rFonts w:ascii="Candara" w:hAnsi="Candara"/>
              </w:rPr>
              <w:t xml:space="preserve">  Seminar</w:t>
            </w:r>
          </w:p>
          <w:p w:rsidR="00127ACA" w:rsidRPr="00B54668" w:rsidRDefault="00EA1974" w:rsidP="009223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127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ACA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127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ACA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127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ACA">
              <w:rPr>
                <w:rFonts w:ascii="Candara" w:hAnsi="Candara"/>
              </w:rPr>
              <w:t xml:space="preserve">  Other</w:t>
            </w:r>
          </w:p>
        </w:tc>
      </w:tr>
      <w:tr w:rsidR="00127ACA" w:rsidRPr="00B54668" w:rsidTr="009223D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27ACA" w:rsidRPr="00B54668" w:rsidRDefault="00127ACA" w:rsidP="009223DA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127ACA" w:rsidRPr="00B54668" w:rsidTr="009223DA">
        <w:trPr>
          <w:trHeight w:val="562"/>
        </w:trPr>
        <w:tc>
          <w:tcPr>
            <w:tcW w:w="10440" w:type="dxa"/>
            <w:gridSpan w:val="7"/>
            <w:vAlign w:val="center"/>
          </w:tcPr>
          <w:p w:rsidR="00127ACA" w:rsidRPr="005B05F1" w:rsidRDefault="00127ACA" w:rsidP="00C71D40">
            <w:pPr>
              <w:pStyle w:val="NormalWeb"/>
              <w:suppressAutoHyphens/>
              <w:spacing w:before="0" w:beforeAutospacing="0" w:after="0" w:afterAutospacing="0"/>
              <w:jc w:val="both"/>
              <w:rPr>
                <w:rFonts w:ascii="Candara" w:hAnsi="Candara" w:cs="Arial"/>
                <w:i/>
                <w:color w:val="000000"/>
                <w:sz w:val="20"/>
                <w:szCs w:val="20"/>
              </w:rPr>
            </w:pPr>
            <w:r w:rsidRPr="005B05F1">
              <w:rPr>
                <w:rFonts w:ascii="Candara" w:hAnsi="Candara"/>
                <w:i/>
                <w:sz w:val="20"/>
                <w:szCs w:val="20"/>
              </w:rPr>
              <w:t xml:space="preserve">Introduce students to the basics </w:t>
            </w:r>
            <w:r w:rsidR="00C71D40">
              <w:rPr>
                <w:rFonts w:ascii="Candara" w:hAnsi="Candara"/>
                <w:i/>
                <w:sz w:val="20"/>
                <w:szCs w:val="20"/>
              </w:rPr>
              <w:t>Engineering in Banking and Insurance</w:t>
            </w:r>
            <w:r w:rsidRPr="005B05F1">
              <w:rPr>
                <w:rFonts w:ascii="Candara" w:hAnsi="Candara"/>
                <w:i/>
                <w:sz w:val="20"/>
                <w:szCs w:val="20"/>
              </w:rPr>
              <w:t>. The course is targeting both the theore</w:t>
            </w:r>
            <w:r w:rsidR="006924E9">
              <w:rPr>
                <w:rFonts w:ascii="Candara" w:hAnsi="Candara"/>
                <w:i/>
                <w:sz w:val="20"/>
                <w:szCs w:val="20"/>
              </w:rPr>
              <w:t>tical and practical aspects of Banking and I</w:t>
            </w:r>
            <w:bookmarkStart w:id="0" w:name="_GoBack"/>
            <w:bookmarkEnd w:id="0"/>
            <w:r w:rsidRPr="005B05F1">
              <w:rPr>
                <w:rFonts w:ascii="Candara" w:hAnsi="Candara"/>
                <w:i/>
                <w:sz w:val="20"/>
                <w:szCs w:val="20"/>
              </w:rPr>
              <w:t>nsurance.</w:t>
            </w:r>
          </w:p>
        </w:tc>
      </w:tr>
      <w:tr w:rsidR="00127ACA" w:rsidRPr="00B54668" w:rsidTr="009223D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27ACA" w:rsidRPr="00B54668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127ACA" w:rsidRPr="00B54668" w:rsidTr="009223D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27ACA" w:rsidRPr="005B05F1" w:rsidRDefault="005767CE" w:rsidP="001B147B">
            <w:pPr>
              <w:pStyle w:val="Subtitle"/>
              <w:spacing w:after="0" w:line="240" w:lineRule="auto"/>
              <w:rPr>
                <w:rFonts w:ascii="Candara" w:hAnsi="Candara"/>
                <w:i w:val="0"/>
                <w:color w:val="auto"/>
                <w:sz w:val="20"/>
                <w:szCs w:val="20"/>
              </w:rPr>
            </w:pPr>
            <w:r>
              <w:rPr>
                <w:rFonts w:ascii="Candara" w:hAnsi="Candara"/>
                <w:i w:val="0"/>
                <w:color w:val="auto"/>
                <w:sz w:val="20"/>
                <w:szCs w:val="20"/>
              </w:rPr>
              <w:t>1</w:t>
            </w:r>
            <w:r w:rsidR="00127ACA" w:rsidRPr="005B05F1">
              <w:rPr>
                <w:rFonts w:ascii="Candara" w:hAnsi="Candara"/>
                <w:i w:val="0"/>
                <w:color w:val="auto"/>
                <w:sz w:val="20"/>
                <w:szCs w:val="20"/>
              </w:rPr>
              <w:t xml:space="preserve">. </w:t>
            </w:r>
            <w:r w:rsidRPr="005B05F1">
              <w:rPr>
                <w:rFonts w:ascii="Candara" w:hAnsi="Candara"/>
                <w:i w:val="0"/>
                <w:color w:val="auto"/>
                <w:sz w:val="20"/>
                <w:szCs w:val="20"/>
              </w:rPr>
              <w:t xml:space="preserve">Banking Policy </w:t>
            </w:r>
            <w:r>
              <w:rPr>
                <w:rFonts w:ascii="Candara" w:hAnsi="Candara"/>
                <w:i w:val="0"/>
                <w:color w:val="auto"/>
                <w:sz w:val="20"/>
                <w:szCs w:val="20"/>
              </w:rPr>
              <w:t xml:space="preserve">2. </w:t>
            </w:r>
            <w:r w:rsidR="00127ACA" w:rsidRPr="005B05F1">
              <w:rPr>
                <w:rFonts w:ascii="Candara" w:hAnsi="Candara"/>
                <w:i w:val="0"/>
                <w:color w:val="auto"/>
                <w:sz w:val="20"/>
                <w:szCs w:val="20"/>
              </w:rPr>
              <w:t xml:space="preserve">Credits and Deposits </w:t>
            </w:r>
            <w:r>
              <w:rPr>
                <w:rFonts w:ascii="Candara" w:hAnsi="Candara"/>
                <w:i w:val="0"/>
                <w:color w:val="auto"/>
                <w:sz w:val="20"/>
                <w:szCs w:val="20"/>
              </w:rPr>
              <w:t>3.</w:t>
            </w:r>
            <w:r w:rsidRPr="005B05F1">
              <w:rPr>
                <w:rFonts w:ascii="Candara" w:hAnsi="Candara"/>
                <w:i w:val="0"/>
                <w:color w:val="auto"/>
                <w:sz w:val="20"/>
                <w:szCs w:val="20"/>
              </w:rPr>
              <w:t xml:space="preserve">Credit Potential of Bank </w:t>
            </w:r>
            <w:r>
              <w:rPr>
                <w:rFonts w:ascii="Candara" w:hAnsi="Candara"/>
                <w:i w:val="0"/>
                <w:color w:val="auto"/>
                <w:sz w:val="20"/>
                <w:szCs w:val="20"/>
              </w:rPr>
              <w:t>4.Credit Kosts 5.</w:t>
            </w:r>
            <w:r w:rsidRPr="005767CE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Bank Interest</w:t>
            </w:r>
            <w:r>
              <w:rPr>
                <w:rFonts w:ascii="Candara" w:hAnsi="Candara"/>
                <w:i w:val="0"/>
                <w:color w:val="auto"/>
                <w:sz w:val="20"/>
                <w:szCs w:val="20"/>
              </w:rPr>
              <w:t xml:space="preserve"> 6.</w:t>
            </w:r>
            <w:r w:rsidRPr="005767CE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Information S</w:t>
            </w:r>
            <w:r w:rsidR="001B147B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ystem in B</w:t>
            </w:r>
            <w:r w:rsidRPr="005767CE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ank</w:t>
            </w:r>
            <w:r w:rsidR="00051D01">
              <w:rPr>
                <w:rFonts w:ascii="Candara" w:hAnsi="Candara"/>
                <w:i w:val="0"/>
                <w:color w:val="auto"/>
                <w:sz w:val="20"/>
                <w:szCs w:val="20"/>
              </w:rPr>
              <w:t xml:space="preserve">6. </w:t>
            </w:r>
            <w:r w:rsidR="00051D01" w:rsidRPr="005B05F1">
              <w:rPr>
                <w:rFonts w:ascii="Candara" w:hAnsi="Candara" w:cs="Arial"/>
                <w:i w:val="0"/>
                <w:color w:val="auto"/>
                <w:sz w:val="20"/>
                <w:szCs w:val="20"/>
              </w:rPr>
              <w:t xml:space="preserve">The Basic Concept of Insurance </w:t>
            </w:r>
            <w:r w:rsidR="00051D01">
              <w:rPr>
                <w:rFonts w:ascii="Candara" w:hAnsi="Candara" w:cs="Arial"/>
                <w:i w:val="0"/>
                <w:color w:val="auto"/>
                <w:sz w:val="20"/>
                <w:szCs w:val="20"/>
              </w:rPr>
              <w:t>7.</w:t>
            </w:r>
            <w:r w:rsidR="00051D01" w:rsidRPr="005B05F1">
              <w:rPr>
                <w:rFonts w:ascii="Candara" w:hAnsi="Candara" w:cs="Arial"/>
                <w:i w:val="0"/>
                <w:color w:val="auto"/>
                <w:sz w:val="20"/>
                <w:szCs w:val="20"/>
              </w:rPr>
              <w:t xml:space="preserve"> Future Engineering in Banking and Insurance</w:t>
            </w:r>
          </w:p>
        </w:tc>
      </w:tr>
      <w:tr w:rsidR="00127ACA" w:rsidRPr="00B54668" w:rsidTr="009223D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27ACA" w:rsidRPr="00B54668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27ACA" w:rsidRPr="00B54668" w:rsidTr="009223D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27ACA" w:rsidRPr="004E562D" w:rsidRDefault="00EA1974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-339462316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-759823469"/>
                      </w:sdtPr>
                      <w:sdtContent>
                        <w:r w:rsidR="00127ACA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127ACA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396786280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298572304"/>
                      </w:sdtPr>
                      <w:sdtContent>
                        <w:r w:rsidR="00127ACA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127ACA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127AC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ACA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127ACA" w:rsidRPr="004E562D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127ACA" w:rsidRPr="004E562D" w:rsidRDefault="00EA1974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127AC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ACA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127ACA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7ACA" w:rsidRPr="004E562D">
              <w:rPr>
                <w:rFonts w:ascii="Candara" w:hAnsi="Candara"/>
              </w:rPr>
              <w:t>Serbian with other mentoring ______________</w:t>
            </w:r>
          </w:p>
          <w:p w:rsidR="00127ACA" w:rsidRPr="00B54668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27ACA" w:rsidRPr="00B54668" w:rsidTr="009223DA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27ACA" w:rsidRPr="00B54668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27ACA" w:rsidRPr="00B54668" w:rsidTr="009223D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27ACA" w:rsidRPr="00B54668" w:rsidTr="009223D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27ACA" w:rsidRPr="00B54668" w:rsidTr="009223D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27ACA" w:rsidRPr="00B54668" w:rsidTr="009223D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25+25=50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27ACA" w:rsidRPr="00B54668" w:rsidTr="009223D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27ACA" w:rsidRDefault="00127ACA" w:rsidP="009223D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27ACA" w:rsidRDefault="00127ACA" w:rsidP="00127ACA">
      <w:pPr>
        <w:ind w:left="1089"/>
      </w:pPr>
    </w:p>
    <w:p w:rsidR="00127ACA" w:rsidRDefault="00127ACA" w:rsidP="00127ACA">
      <w:pPr>
        <w:ind w:left="1089"/>
      </w:pPr>
    </w:p>
    <w:p w:rsidR="008C7DA6" w:rsidRDefault="008C7DA6"/>
    <w:sectPr w:rsidR="008C7DA6" w:rsidSect="00A7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27ACA"/>
    <w:rsid w:val="00051D01"/>
    <w:rsid w:val="00127ACA"/>
    <w:rsid w:val="001B147B"/>
    <w:rsid w:val="0038697B"/>
    <w:rsid w:val="005767CE"/>
    <w:rsid w:val="006924E9"/>
    <w:rsid w:val="006E716C"/>
    <w:rsid w:val="008C7DA6"/>
    <w:rsid w:val="009E506F"/>
    <w:rsid w:val="00A734E7"/>
    <w:rsid w:val="00C71D40"/>
    <w:rsid w:val="00EA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CA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7AC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27AC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A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A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C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CA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27AC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27AC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A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7A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C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COMLINK</dc:creator>
  <cp:lastModifiedBy>Goran Janevski</cp:lastModifiedBy>
  <cp:revision>4</cp:revision>
  <dcterms:created xsi:type="dcterms:W3CDTF">2016-05-14T09:12:00Z</dcterms:created>
  <dcterms:modified xsi:type="dcterms:W3CDTF">2016-05-16T09:58:00Z</dcterms:modified>
</cp:coreProperties>
</file>