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932140">
            <w:pPr>
              <w:suppressAutoHyphens w:val="0"/>
              <w:spacing w:after="200" w:line="276" w:lineRule="auto"/>
              <w:jc w:val="left"/>
              <w:rPr>
                <w:rFonts w:ascii="Candara" w:hAnsi="Candara"/>
              </w:rPr>
            </w:pPr>
            <w:r w:rsidRPr="00932140">
              <w:rPr>
                <w:rFonts w:ascii="Candara" w:hAnsi="Candara"/>
              </w:rPr>
              <w:t>Faculty of Electronic Engineering</w:t>
            </w:r>
            <w:bookmarkStart w:id="0" w:name="_GoBack"/>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D63427" w:rsidRDefault="00864926" w:rsidP="006F647C">
            <w:pPr>
              <w:spacing w:line="240" w:lineRule="auto"/>
              <w:contextualSpacing/>
              <w:jc w:val="left"/>
              <w:rPr>
                <w:rFonts w:ascii="Candara" w:hAnsi="Candara"/>
              </w:rPr>
            </w:pPr>
            <w:r w:rsidRPr="00D63427">
              <w:rPr>
                <w:rFonts w:ascii="Candara" w:hAnsi="Candara"/>
              </w:rPr>
              <w:t xml:space="preserve">Study program </w:t>
            </w:r>
          </w:p>
        </w:tc>
        <w:tc>
          <w:tcPr>
            <w:tcW w:w="6054" w:type="dxa"/>
            <w:gridSpan w:val="3"/>
            <w:shd w:val="clear" w:color="auto" w:fill="auto"/>
            <w:vAlign w:val="center"/>
          </w:tcPr>
          <w:p w:rsidR="00864926" w:rsidRPr="00D63427" w:rsidRDefault="00D63427" w:rsidP="00E857F8">
            <w:pPr>
              <w:spacing w:line="240" w:lineRule="auto"/>
              <w:contextualSpacing/>
              <w:jc w:val="left"/>
              <w:rPr>
                <w:rFonts w:ascii="Candara" w:hAnsi="Candara"/>
                <w:b/>
                <w:color w:val="548DD4" w:themeColor="text2" w:themeTint="99"/>
                <w:sz w:val="24"/>
                <w:szCs w:val="24"/>
              </w:rPr>
            </w:pPr>
            <w:r w:rsidRPr="00D63427">
              <w:rPr>
                <w:rFonts w:ascii="Candara" w:hAnsi="Candara"/>
              </w:rPr>
              <w:t>Telecommunications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D63427" w:rsidRDefault="00D63427" w:rsidP="00E857F8">
            <w:pPr>
              <w:spacing w:line="240" w:lineRule="auto"/>
              <w:contextualSpacing/>
              <w:jc w:val="left"/>
              <w:rPr>
                <w:rFonts w:ascii="Candara" w:hAnsi="Candara"/>
              </w:rPr>
            </w:pPr>
            <w:r w:rsidRPr="00D63427">
              <w:rPr>
                <w:rFonts w:ascii="Candara" w:hAnsi="Candara"/>
              </w:rPr>
              <w:t>Telecommunications and Signal Processing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844C95" w:rsidRDefault="00844C95" w:rsidP="007F463F">
            <w:pPr>
              <w:spacing w:line="240" w:lineRule="auto"/>
              <w:contextualSpacing/>
              <w:jc w:val="left"/>
              <w:rPr>
                <w:rFonts w:ascii="Candara" w:hAnsi="Candara"/>
              </w:rPr>
            </w:pPr>
            <w:r w:rsidRPr="00844C95">
              <w:rPr>
                <w:rFonts w:ascii="Candara" w:hAnsi="Candara"/>
              </w:rPr>
              <w:t>Digital Image Processing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666DF" w:rsidP="004617E9">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D63427">
                  <w:rPr>
                    <w:rFonts w:ascii="Candara" w:hAnsi="Candara"/>
                  </w:rPr>
                  <w:t>x</w:t>
                </w:r>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666DF" w:rsidP="00844C95">
            <w:pPr>
              <w:spacing w:line="240" w:lineRule="auto"/>
              <w:contextualSpacing/>
              <w:jc w:val="left"/>
              <w:rPr>
                <w:rFonts w:ascii="Candara" w:hAnsi="Candara"/>
              </w:rPr>
            </w:pPr>
            <w:sdt>
              <w:sdtPr>
                <w:rPr>
                  <w:rFonts w:ascii="Candara" w:hAnsi="Candara"/>
                </w:rPr>
                <w:id w:val="485128928"/>
              </w:sdtPr>
              <w:sdtEndPr/>
              <w:sdtContent>
                <w:r w:rsidR="00844C95">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7F463F">
                  <w:rPr>
                    <w:rFonts w:ascii="Candara" w:hAnsi="Candara"/>
                  </w:rPr>
                  <w:t xml:space="preserve"> </w:t>
                </w:r>
                <w:r w:rsidR="00844C95">
                  <w:rPr>
                    <w:rFonts w:ascii="Candara" w:hAnsi="Candara"/>
                  </w:rPr>
                  <w:t xml:space="preserve"> </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A41B96" w:rsidRDefault="00315601" w:rsidP="0069043C">
            <w:pPr>
              <w:suppressAutoHyphens w:val="0"/>
              <w:spacing w:after="0" w:line="240" w:lineRule="auto"/>
              <w:contextualSpacing/>
              <w:jc w:val="left"/>
              <w:rPr>
                <w:rFonts w:ascii="Candara" w:hAnsi="Candara" w:cs="Arial"/>
                <w:lang w:val="en-US"/>
              </w:rPr>
            </w:pPr>
            <w:r w:rsidRPr="00A41B96">
              <w:rPr>
                <w:rFonts w:ascii="Candara" w:hAnsi="Candara"/>
              </w:rPr>
              <w:t xml:space="preserve">Semester </w:t>
            </w:r>
          </w:p>
        </w:tc>
        <w:tc>
          <w:tcPr>
            <w:tcW w:w="6054" w:type="dxa"/>
            <w:gridSpan w:val="3"/>
            <w:vAlign w:val="center"/>
          </w:tcPr>
          <w:p w:rsidR="00864926" w:rsidRPr="00B54668" w:rsidRDefault="000666D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A41B96">
                  <w:rPr>
                    <w:rFonts w:ascii="Candara" w:hAnsi="Candara" w:cs="Arial"/>
                    <w:lang w:val="en-US"/>
                  </w:rPr>
                  <w:t>x</w:t>
                </w:r>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A41B96" w:rsidRDefault="00911529" w:rsidP="006F647C">
            <w:pPr>
              <w:spacing w:line="240" w:lineRule="auto"/>
              <w:contextualSpacing/>
              <w:jc w:val="left"/>
              <w:rPr>
                <w:rFonts w:ascii="Candara" w:hAnsi="Candara"/>
              </w:rPr>
            </w:pPr>
            <w:r w:rsidRPr="00A41B96">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41B96"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A41B96" w:rsidRDefault="00A1335D" w:rsidP="00E857F8">
            <w:pPr>
              <w:spacing w:line="240" w:lineRule="auto"/>
              <w:contextualSpacing/>
              <w:jc w:val="left"/>
              <w:rPr>
                <w:rFonts w:ascii="Candara" w:hAnsi="Candara"/>
              </w:rPr>
            </w:pPr>
            <w:r w:rsidRPr="00A41B96">
              <w:rPr>
                <w:rFonts w:ascii="Candara" w:hAnsi="Candara"/>
              </w:rPr>
              <w:t>Number of ECTS allocated</w:t>
            </w:r>
          </w:p>
        </w:tc>
        <w:tc>
          <w:tcPr>
            <w:tcW w:w="6054" w:type="dxa"/>
            <w:gridSpan w:val="3"/>
            <w:tcBorders>
              <w:bottom w:val="single" w:sz="4" w:space="0" w:color="auto"/>
            </w:tcBorders>
            <w:vAlign w:val="center"/>
          </w:tcPr>
          <w:p w:rsidR="00A1335D" w:rsidRPr="00B54668" w:rsidRDefault="00844C95"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A41B96" w:rsidRDefault="00E857F8" w:rsidP="00E857F8">
            <w:pPr>
              <w:spacing w:line="240" w:lineRule="auto"/>
              <w:contextualSpacing/>
              <w:jc w:val="left"/>
              <w:rPr>
                <w:rFonts w:ascii="Candara" w:hAnsi="Candara"/>
              </w:rPr>
            </w:pPr>
            <w:r w:rsidRPr="00A41B96">
              <w:rPr>
                <w:rFonts w:ascii="Candara" w:hAnsi="Candara"/>
              </w:rPr>
              <w:t>Name of lecturer/lecturers</w:t>
            </w:r>
          </w:p>
        </w:tc>
        <w:tc>
          <w:tcPr>
            <w:tcW w:w="6054" w:type="dxa"/>
            <w:gridSpan w:val="3"/>
            <w:tcBorders>
              <w:bottom w:val="single" w:sz="4" w:space="0" w:color="auto"/>
            </w:tcBorders>
            <w:vAlign w:val="center"/>
          </w:tcPr>
          <w:p w:rsidR="00E857F8" w:rsidRPr="00844C95" w:rsidRDefault="000B3C8D" w:rsidP="00E857F8">
            <w:pPr>
              <w:spacing w:line="240" w:lineRule="auto"/>
              <w:contextualSpacing/>
              <w:jc w:val="left"/>
              <w:rPr>
                <w:rFonts w:ascii="Candara" w:hAnsi="Candara"/>
              </w:rPr>
            </w:pPr>
            <w:proofErr w:type="spellStart"/>
            <w:r w:rsidRPr="00844C95">
              <w:rPr>
                <w:rFonts w:ascii="Candara" w:hAnsi="Candara"/>
              </w:rPr>
              <w:t>Perić</w:t>
            </w:r>
            <w:proofErr w:type="spellEnd"/>
            <w:r w:rsidRPr="00844C95">
              <w:rPr>
                <w:rFonts w:ascii="Candara" w:hAnsi="Candara"/>
              </w:rPr>
              <w:t xml:space="preserve"> H. Zoran, </w:t>
            </w:r>
            <w:proofErr w:type="spellStart"/>
            <w:r w:rsidR="00F62F99" w:rsidRPr="00844C95">
              <w:rPr>
                <w:rFonts w:ascii="Candara" w:hAnsi="Candara"/>
              </w:rPr>
              <w:t>Jovanović</w:t>
            </w:r>
            <w:proofErr w:type="spellEnd"/>
            <w:r w:rsidR="00F62F99" w:rsidRPr="00844C95">
              <w:rPr>
                <w:rFonts w:ascii="Candara" w:hAnsi="Candara"/>
              </w:rPr>
              <w:t xml:space="preserve"> Ž. Aleksandra</w:t>
            </w:r>
            <w:r w:rsidRPr="00844C95">
              <w:rPr>
                <w:rFonts w:ascii="Candara" w:hAnsi="Candara"/>
              </w:rPr>
              <w:t xml:space="preserve">, </w:t>
            </w:r>
            <w:proofErr w:type="spellStart"/>
            <w:r w:rsidRPr="00844C95">
              <w:rPr>
                <w:rFonts w:ascii="Candara" w:hAnsi="Candara"/>
              </w:rPr>
              <w:t>Nikolić</w:t>
            </w:r>
            <w:proofErr w:type="spellEnd"/>
            <w:r w:rsidRPr="00844C95">
              <w:rPr>
                <w:rFonts w:ascii="Candara" w:hAnsi="Candara"/>
              </w:rPr>
              <w:t xml:space="preserve"> R. Jelena</w:t>
            </w:r>
          </w:p>
        </w:tc>
      </w:tr>
      <w:tr w:rsidR="00B50491" w:rsidRPr="00B54668" w:rsidTr="00CA6D81">
        <w:trPr>
          <w:trHeight w:val="562"/>
        </w:trPr>
        <w:tc>
          <w:tcPr>
            <w:tcW w:w="4386" w:type="dxa"/>
            <w:gridSpan w:val="4"/>
            <w:tcBorders>
              <w:bottom w:val="single" w:sz="4" w:space="0" w:color="auto"/>
            </w:tcBorders>
            <w:vAlign w:val="center"/>
          </w:tcPr>
          <w:p w:rsidR="00B50491" w:rsidRPr="00A41B96" w:rsidRDefault="00603117" w:rsidP="00603117">
            <w:pPr>
              <w:spacing w:line="240" w:lineRule="auto"/>
              <w:contextualSpacing/>
              <w:jc w:val="left"/>
              <w:rPr>
                <w:rFonts w:ascii="Candara" w:hAnsi="Candara"/>
              </w:rPr>
            </w:pPr>
            <w:r w:rsidRPr="00A41B96">
              <w:rPr>
                <w:rFonts w:ascii="Candara" w:hAnsi="Candara"/>
              </w:rPr>
              <w:t>Teaching mode</w:t>
            </w:r>
          </w:p>
        </w:tc>
        <w:tc>
          <w:tcPr>
            <w:tcW w:w="6054" w:type="dxa"/>
            <w:gridSpan w:val="3"/>
            <w:tcBorders>
              <w:bottom w:val="single" w:sz="4" w:space="0" w:color="auto"/>
            </w:tcBorders>
            <w:vAlign w:val="center"/>
          </w:tcPr>
          <w:p w:rsidR="00B50491" w:rsidRDefault="000666DF" w:rsidP="00E857F8">
            <w:pPr>
              <w:spacing w:line="240" w:lineRule="auto"/>
              <w:contextualSpacing/>
              <w:jc w:val="left"/>
              <w:rPr>
                <w:rFonts w:ascii="Candara" w:hAnsi="Candara"/>
              </w:rPr>
            </w:pPr>
            <w:sdt>
              <w:sdtPr>
                <w:rPr>
                  <w:rFonts w:ascii="Candara" w:hAnsi="Candara"/>
                </w:rPr>
                <w:id w:val="-1185278396"/>
              </w:sdtPr>
              <w:sdtEndPr/>
              <w:sdtContent>
                <w:r w:rsidR="00C46C54">
                  <w:rPr>
                    <w:rFonts w:ascii="Candara" w:hAnsi="Candara"/>
                  </w:rPr>
                  <w:t>x</w:t>
                </w:r>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666DF" w:rsidP="00E857F8">
            <w:pPr>
              <w:spacing w:line="240" w:lineRule="auto"/>
              <w:contextualSpacing/>
              <w:jc w:val="left"/>
              <w:rPr>
                <w:rFonts w:ascii="Candara" w:hAnsi="Candara"/>
              </w:rPr>
            </w:pPr>
            <w:sdt>
              <w:sdtPr>
                <w:rPr>
                  <w:rFonts w:ascii="Candara" w:hAnsi="Candara"/>
                </w:rPr>
                <w:id w:val="-770861310"/>
              </w:sdtPr>
              <w:sdtEndPr/>
              <w:sdtContent>
                <w:r w:rsidR="00D437CD">
                  <w:rPr>
                    <w:rFonts w:ascii="Candara" w:hAnsi="Candara"/>
                  </w:rPr>
                  <w:t>x</w:t>
                </w:r>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A41B96">
                  <w:rPr>
                    <w:rFonts w:ascii="Candara" w:hAnsi="Candara"/>
                  </w:rPr>
                  <w:t>x</w:t>
                </w:r>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666DF"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844C95" w:rsidRDefault="00844C95" w:rsidP="00911529">
            <w:pPr>
              <w:spacing w:line="240" w:lineRule="auto"/>
              <w:contextualSpacing/>
              <w:jc w:val="left"/>
              <w:rPr>
                <w:rFonts w:ascii="Candara" w:hAnsi="Candara"/>
                <w:i/>
              </w:rPr>
            </w:pPr>
            <w:r w:rsidRPr="00844C95">
              <w:rPr>
                <w:rFonts w:ascii="Candara" w:hAnsi="Candara"/>
              </w:rPr>
              <w:t>The aim of the course is to gain the knowledge about the characteristics of image and video signals, as well as the knowledge about the tools for their analysis and processing. Student who passes the final exam is able to perform the analysis, processing and compression of image and video signals.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844C95" w:rsidRDefault="00844C95" w:rsidP="00E857F8">
            <w:pPr>
              <w:tabs>
                <w:tab w:val="left" w:pos="360"/>
              </w:tabs>
              <w:spacing w:after="0" w:line="240" w:lineRule="auto"/>
              <w:jc w:val="left"/>
              <w:rPr>
                <w:rFonts w:ascii="Candara" w:hAnsi="Candara"/>
                <w:b/>
              </w:rPr>
            </w:pPr>
            <w:r w:rsidRPr="00844C95">
              <w:rPr>
                <w:rFonts w:ascii="Candara" w:hAnsi="Candara"/>
              </w:rPr>
              <w:t xml:space="preserve">Formation of a digital image. Digitizing the images and basic image features (mean value, standard variance, </w:t>
            </w:r>
            <w:proofErr w:type="gramStart"/>
            <w:r w:rsidRPr="00844C95">
              <w:rPr>
                <w:rFonts w:ascii="Candara" w:hAnsi="Candara"/>
              </w:rPr>
              <w:t>histogram</w:t>
            </w:r>
            <w:proofErr w:type="gramEnd"/>
            <w:r w:rsidRPr="00844C95">
              <w:rPr>
                <w:rFonts w:ascii="Candara" w:hAnsi="Candara"/>
              </w:rPr>
              <w:t>). Objective and subjective measures of image quality. Image transformations (DCT, DFT, WT). Image quality improvement. Operations on pixels. Spatial operations in image processing. Transform domain operations. Image restoration techniques. Image compression. Lossless compression. Predictive techniques for image compression. Transform domain operations for image compression. Video compression. Video compression using motion compensation. Video compression standards (H.261, H.263, MPEG-1, MPEG-2, MPEG-4). Edge detection. Image segmentation.</w:t>
            </w:r>
          </w:p>
        </w:tc>
      </w:tr>
      <w:tr w:rsidR="001D3BF1" w:rsidRPr="00B54668" w:rsidTr="001D3BF1">
        <w:trPr>
          <w:trHeight w:val="562"/>
        </w:trPr>
        <w:tc>
          <w:tcPr>
            <w:tcW w:w="10440" w:type="dxa"/>
            <w:gridSpan w:val="7"/>
            <w:shd w:val="clear" w:color="auto" w:fill="B8CCE4" w:themeFill="accent1" w:themeFillTint="66"/>
            <w:vAlign w:val="center"/>
          </w:tcPr>
          <w:p w:rsidR="001D3BF1" w:rsidRPr="00A41B96" w:rsidRDefault="00844C95" w:rsidP="00E857F8">
            <w:pPr>
              <w:tabs>
                <w:tab w:val="left" w:pos="360"/>
              </w:tabs>
              <w:spacing w:after="0" w:line="240" w:lineRule="auto"/>
              <w:jc w:val="left"/>
              <w:rPr>
                <w:rFonts w:ascii="Candara" w:hAnsi="Candara"/>
                <w:b/>
              </w:rPr>
            </w:pPr>
            <w:r w:rsidRPr="00A41B96">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666DF" w:rsidP="00E857F8">
            <w:pPr>
              <w:tabs>
                <w:tab w:val="left" w:pos="360"/>
              </w:tabs>
              <w:spacing w:after="0" w:line="240" w:lineRule="auto"/>
              <w:jc w:val="left"/>
              <w:rPr>
                <w:rFonts w:ascii="Candara" w:hAnsi="Candara"/>
              </w:rPr>
            </w:pPr>
            <w:sdt>
              <w:sdtPr>
                <w:rPr>
                  <w:rFonts w:ascii="Candara" w:hAnsi="Candara"/>
                </w:rPr>
                <w:id w:val="99386002"/>
              </w:sdtPr>
              <w:sdtEndPr/>
              <w:sdtContent>
                <w:r w:rsidR="00A41B96">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A41B96">
                  <w:rPr>
                    <w:rFonts w:ascii="Candara" w:hAnsi="Candara"/>
                  </w:rPr>
                  <w:t>x</w:t>
                </w:r>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666D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C1182" w:rsidP="00E857F8">
            <w:pPr>
              <w:tabs>
                <w:tab w:val="left" w:pos="360"/>
              </w:tabs>
              <w:spacing w:after="0" w:line="240" w:lineRule="auto"/>
              <w:jc w:val="left"/>
              <w:rPr>
                <w:rFonts w:ascii="Candara" w:hAnsi="Candara"/>
                <w:b/>
              </w:rPr>
            </w:pPr>
            <w:r>
              <w:rPr>
                <w:rFonts w:ascii="Candara" w:hAnsi="Candara"/>
                <w:b/>
              </w:rPr>
              <w:t>2</w:t>
            </w:r>
            <w:r w:rsidR="00C46C5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B3C8D" w:rsidP="00E857F8">
            <w:pPr>
              <w:tabs>
                <w:tab w:val="left" w:pos="360"/>
              </w:tabs>
              <w:spacing w:after="0" w:line="240" w:lineRule="auto"/>
              <w:jc w:val="left"/>
              <w:rPr>
                <w:rFonts w:ascii="Candara" w:hAnsi="Candara"/>
                <w:b/>
              </w:rPr>
            </w:pPr>
            <w:r>
              <w:rPr>
                <w:rFonts w:ascii="Candara" w:hAnsi="Candara"/>
                <w:b/>
              </w:rPr>
              <w:t>2</w:t>
            </w:r>
            <w:r w:rsidR="00536890">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B3C8D" w:rsidP="00E857F8">
            <w:pPr>
              <w:tabs>
                <w:tab w:val="left" w:pos="360"/>
              </w:tabs>
              <w:spacing w:after="0" w:line="240" w:lineRule="auto"/>
              <w:jc w:val="left"/>
              <w:rPr>
                <w:rFonts w:ascii="Candara" w:hAnsi="Candara"/>
                <w:b/>
              </w:rPr>
            </w:pPr>
            <w:r>
              <w:rPr>
                <w:rFonts w:ascii="Candara" w:hAnsi="Candara"/>
                <w:b/>
              </w:rPr>
              <w:t>3</w:t>
            </w:r>
            <w:r w:rsidR="00536890">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DF" w:rsidRDefault="000666DF" w:rsidP="00864926">
      <w:pPr>
        <w:spacing w:after="0" w:line="240" w:lineRule="auto"/>
      </w:pPr>
      <w:r>
        <w:separator/>
      </w:r>
    </w:p>
  </w:endnote>
  <w:endnote w:type="continuationSeparator" w:id="0">
    <w:p w:rsidR="000666DF" w:rsidRDefault="000666D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DF" w:rsidRDefault="000666DF" w:rsidP="00864926">
      <w:pPr>
        <w:spacing w:after="0" w:line="240" w:lineRule="auto"/>
      </w:pPr>
      <w:r>
        <w:separator/>
      </w:r>
    </w:p>
  </w:footnote>
  <w:footnote w:type="continuationSeparator" w:id="0">
    <w:p w:rsidR="000666DF" w:rsidRDefault="000666D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66DF"/>
    <w:rsid w:val="000B3C8D"/>
    <w:rsid w:val="000F6001"/>
    <w:rsid w:val="00137AC3"/>
    <w:rsid w:val="00144D07"/>
    <w:rsid w:val="001701D4"/>
    <w:rsid w:val="001D3BF1"/>
    <w:rsid w:val="001D64D3"/>
    <w:rsid w:val="001E2038"/>
    <w:rsid w:val="001F14FA"/>
    <w:rsid w:val="001F60E3"/>
    <w:rsid w:val="00225634"/>
    <w:rsid w:val="002319B6"/>
    <w:rsid w:val="00315601"/>
    <w:rsid w:val="00323176"/>
    <w:rsid w:val="003505E2"/>
    <w:rsid w:val="003B32A9"/>
    <w:rsid w:val="003C177A"/>
    <w:rsid w:val="00406F80"/>
    <w:rsid w:val="00431EFA"/>
    <w:rsid w:val="00454018"/>
    <w:rsid w:val="004617E9"/>
    <w:rsid w:val="00493925"/>
    <w:rsid w:val="004D1C7E"/>
    <w:rsid w:val="004E562D"/>
    <w:rsid w:val="00536890"/>
    <w:rsid w:val="005A5D38"/>
    <w:rsid w:val="005B0885"/>
    <w:rsid w:val="005B64BF"/>
    <w:rsid w:val="005D46D7"/>
    <w:rsid w:val="005E41F1"/>
    <w:rsid w:val="00603117"/>
    <w:rsid w:val="0069043C"/>
    <w:rsid w:val="006E40AE"/>
    <w:rsid w:val="006F647C"/>
    <w:rsid w:val="00740177"/>
    <w:rsid w:val="00746447"/>
    <w:rsid w:val="00783C57"/>
    <w:rsid w:val="00792CB4"/>
    <w:rsid w:val="007F463F"/>
    <w:rsid w:val="00833FE5"/>
    <w:rsid w:val="00844C95"/>
    <w:rsid w:val="00864926"/>
    <w:rsid w:val="008A30CE"/>
    <w:rsid w:val="008A66B2"/>
    <w:rsid w:val="008B1D6B"/>
    <w:rsid w:val="008C31B7"/>
    <w:rsid w:val="00911529"/>
    <w:rsid w:val="00932140"/>
    <w:rsid w:val="00932B21"/>
    <w:rsid w:val="00972302"/>
    <w:rsid w:val="009906EA"/>
    <w:rsid w:val="009D3F5E"/>
    <w:rsid w:val="009F3F9F"/>
    <w:rsid w:val="00A10286"/>
    <w:rsid w:val="00A1335D"/>
    <w:rsid w:val="00A41B96"/>
    <w:rsid w:val="00A83986"/>
    <w:rsid w:val="00AF47A6"/>
    <w:rsid w:val="00B50491"/>
    <w:rsid w:val="00B54668"/>
    <w:rsid w:val="00B9521A"/>
    <w:rsid w:val="00BD3504"/>
    <w:rsid w:val="00C46C54"/>
    <w:rsid w:val="00C6034F"/>
    <w:rsid w:val="00C63234"/>
    <w:rsid w:val="00C66613"/>
    <w:rsid w:val="00CA414C"/>
    <w:rsid w:val="00CA6D81"/>
    <w:rsid w:val="00CC1182"/>
    <w:rsid w:val="00CC23C3"/>
    <w:rsid w:val="00CD17F1"/>
    <w:rsid w:val="00CE7F2B"/>
    <w:rsid w:val="00D437CD"/>
    <w:rsid w:val="00D6342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2F99"/>
    <w:rsid w:val="00F742D3"/>
    <w:rsid w:val="00FC74FC"/>
    <w:rsid w:val="00FD21D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37785-9A0C-42D4-933B-FDF7468C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2016-04-01T10:32:00Z</cp:lastPrinted>
  <dcterms:created xsi:type="dcterms:W3CDTF">2016-04-15T10:21:00Z</dcterms:created>
  <dcterms:modified xsi:type="dcterms:W3CDTF">2016-04-15T10:21:00Z</dcterms:modified>
</cp:coreProperties>
</file>