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E3D1C" w:rsidRDefault="00EE3D1C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sz w:val="28"/>
                <w:szCs w:val="28"/>
              </w:rPr>
            </w:pPr>
            <w:bookmarkStart w:id="0" w:name="_GoBack"/>
            <w:r w:rsidRPr="00EE3D1C">
              <w:rPr>
                <w:rFonts w:ascii="Candara" w:hAnsi="Candara"/>
                <w:sz w:val="28"/>
                <w:szCs w:val="28"/>
              </w:rPr>
              <w:t>Faculty of Electronic Engineering</w:t>
            </w:r>
            <w:bookmarkEnd w:id="0"/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A37284" w:rsidRDefault="008951E2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A37284">
              <w:rPr>
                <w:rFonts w:ascii="Candara" w:hAnsi="Candara"/>
              </w:rPr>
              <w:t>Control systems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A37284" w:rsidRDefault="008951E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37284">
              <w:rPr>
                <w:rFonts w:ascii="Candara" w:hAnsi="Candara"/>
              </w:rPr>
              <w:t>Computer Control Systems and Measurement Techniques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A37284" w:rsidRDefault="008951E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37284">
              <w:rPr>
                <w:rFonts w:ascii="Candara" w:hAnsi="Candara"/>
              </w:rPr>
              <w:t>Modelling and Simulation in Automotive Industry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DE776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965518437"/>
                  </w:sdtPr>
                  <w:sdtEndPr/>
                  <w:sdtContent>
                    <w:r w:rsidR="008951E2" w:rsidRPr="00F60A06">
                      <w:rPr>
                        <w:rFonts w:ascii="Cambria Math" w:hAnsi="Cambria Math" w:cs="Cambria Math"/>
                      </w:rPr>
                      <w:t>⊠</w:t>
                    </w:r>
                  </w:sdtContent>
                </w:sdt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DE776E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129158822"/>
                  </w:sdtPr>
                  <w:sdtEndPr/>
                  <w:sdtContent>
                    <w:r w:rsidR="008951E2" w:rsidRPr="00F60A06">
                      <w:rPr>
                        <w:rFonts w:ascii="Cambria Math" w:hAnsi="Cambria Math" w:cs="Cambria Math"/>
                      </w:rPr>
                      <w:t>⊠</w:t>
                    </w:r>
                  </w:sdtContent>
                </w:sdt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129158824"/>
                  </w:sdtPr>
                  <w:sdtEndPr/>
                  <w:sdtContent>
                    <w:r w:rsidR="008951E2" w:rsidRPr="00F60A06">
                      <w:rPr>
                        <w:rFonts w:ascii="Cambria Math" w:hAnsi="Cambria Math" w:cs="Cambria Math"/>
                      </w:rPr>
                      <w:t>⊠</w:t>
                    </w:r>
                  </w:sdtContent>
                </w:sdt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A37284" w:rsidRDefault="008951E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37284">
              <w:rPr>
                <w:rFonts w:ascii="Candara" w:hAnsi="Candara"/>
              </w:rPr>
              <w:t>first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A37284" w:rsidRDefault="008951E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37284">
              <w:rPr>
                <w:rFonts w:ascii="Candara" w:hAnsi="Candara"/>
              </w:rPr>
              <w:t>4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A37284" w:rsidRDefault="008951E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37284">
              <w:rPr>
                <w:rFonts w:ascii="Candara" w:hAnsi="Candara"/>
              </w:rPr>
              <w:t xml:space="preserve">Antić S. Dragan, </w:t>
            </w:r>
            <w:r w:rsidRPr="00A37284">
              <w:rPr>
                <w:rStyle w:val="highlight"/>
                <w:rFonts w:ascii="Candara" w:hAnsi="Candara"/>
              </w:rPr>
              <w:t>Milojkovi</w:t>
            </w:r>
            <w:r w:rsidRPr="00A37284">
              <w:rPr>
                <w:rFonts w:ascii="Candara" w:hAnsi="Candara"/>
              </w:rPr>
              <w:t>ć T. Marko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129158825"/>
                  </w:sdtPr>
                  <w:sdtEndPr/>
                  <w:sdtContent>
                    <w:r w:rsidR="008951E2" w:rsidRPr="00F60A06">
                      <w:rPr>
                        <w:rFonts w:ascii="Cambria Math" w:hAnsi="Cambria Math" w:cs="Cambria Math"/>
                      </w:rPr>
                      <w:t>⊠</w:t>
                    </w:r>
                  </w:sdtContent>
                </w:sdt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129158826"/>
                  </w:sdtPr>
                  <w:sdtEndPr/>
                  <w:sdtContent>
                    <w:r w:rsidR="008951E2" w:rsidRPr="00F60A06">
                      <w:rPr>
                        <w:rFonts w:ascii="Cambria Math" w:hAnsi="Cambria Math" w:cs="Cambria Math"/>
                      </w:rPr>
                      <w:t>⊠</w:t>
                    </w:r>
                  </w:sdtContent>
                </w:sdt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8F4522" w:rsidRDefault="008F4522" w:rsidP="005D5023">
            <w:pPr>
              <w:suppressAutoHyphens w:val="0"/>
              <w:spacing w:after="0" w:line="240" w:lineRule="auto"/>
              <w:jc w:val="left"/>
              <w:rPr>
                <w:rFonts w:cs="Arial"/>
                <w:sz w:val="24"/>
                <w:szCs w:val="24"/>
                <w:lang w:eastAsia="en-GB"/>
              </w:rPr>
            </w:pPr>
            <w:r w:rsidRPr="008F4522">
              <w:rPr>
                <w:rFonts w:ascii="Candara" w:hAnsi="Candara" w:cs="Arial"/>
                <w:lang w:eastAsia="en-GB"/>
              </w:rPr>
              <w:t xml:space="preserve">The course aims to apply the student's existing knowledge of basic mechanics and modelling and simulation of dynamical systems </w:t>
            </w:r>
            <w:r w:rsidR="005D5023">
              <w:rPr>
                <w:rFonts w:ascii="Candara" w:hAnsi="Candara" w:cs="Arial"/>
                <w:lang w:eastAsia="en-GB"/>
              </w:rPr>
              <w:t>to</w:t>
            </w:r>
            <w:r w:rsidRPr="008F4522">
              <w:rPr>
                <w:rFonts w:ascii="Candara" w:hAnsi="Candara" w:cs="Arial"/>
                <w:lang w:eastAsia="en-GB"/>
              </w:rPr>
              <w:t xml:space="preserve"> road vehicles, in particular, vehicle subsystems, vehicle ride and handling behaviour. The key </w:t>
            </w:r>
            <w:r w:rsidR="005D5023">
              <w:rPr>
                <w:rFonts w:ascii="Candara" w:hAnsi="Candara" w:cs="Arial"/>
                <w:lang w:eastAsia="en-GB"/>
              </w:rPr>
              <w:t>of</w:t>
            </w:r>
            <w:r w:rsidRPr="008F4522">
              <w:rPr>
                <w:rFonts w:ascii="Candara" w:hAnsi="Candara" w:cs="Arial"/>
                <w:lang w:eastAsia="en-GB"/>
              </w:rPr>
              <w:t xml:space="preserve"> the course material is the understanding of various dynamical equations of motion governing vehicle behaviour as well as computer simulation.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8F4522" w:rsidRPr="008F4522" w:rsidRDefault="008F4522" w:rsidP="008F4522">
            <w:pPr>
              <w:suppressAutoHyphens w:val="0"/>
              <w:spacing w:after="0" w:line="240" w:lineRule="auto"/>
              <w:jc w:val="left"/>
              <w:rPr>
                <w:rFonts w:ascii="Candara" w:hAnsi="Candara" w:cs="Arial"/>
                <w:lang w:eastAsia="en-GB"/>
              </w:rPr>
            </w:pPr>
            <w:r w:rsidRPr="008F4522">
              <w:rPr>
                <w:rFonts w:ascii="Candara" w:hAnsi="Candara" w:cs="Arial"/>
                <w:lang w:eastAsia="en-GB"/>
              </w:rPr>
              <w:t xml:space="preserve">Introduction to the basic mathematical and mechanics concepts relevant for analyzing vehicle dynamics. Modelling and simulation of vehicle subsystems: tire; steering; suspension; gearbox; engine. Modelling and simulation of vehicle ride: vehicle/driver motions; vehicle vibration (frequency, dumping); suspension behavior of quarter car model, design and practical issues (springs, dumpers); road surface inputs and human response. Modelling and simulation of vehicle </w:t>
            </w:r>
            <w:r>
              <w:rPr>
                <w:rFonts w:ascii="Candara" w:hAnsi="Candara" w:cs="Arial"/>
                <w:lang w:eastAsia="en-GB"/>
              </w:rPr>
              <w:t>h</w:t>
            </w:r>
            <w:r w:rsidRPr="008F4522">
              <w:rPr>
                <w:rFonts w:ascii="Candara" w:hAnsi="Candara" w:cs="Arial"/>
                <w:lang w:eastAsia="en-GB"/>
              </w:rPr>
              <w:t xml:space="preserve">andling: understeer and oversteer; modelling and simulation of tires, their force and moment behavior. Modelling and </w:t>
            </w:r>
          </w:p>
          <w:p w:rsidR="00B54668" w:rsidRPr="008F4522" w:rsidRDefault="008F4522" w:rsidP="008F4522">
            <w:pPr>
              <w:suppressAutoHyphens w:val="0"/>
              <w:spacing w:after="0" w:line="240" w:lineRule="auto"/>
              <w:jc w:val="left"/>
              <w:rPr>
                <w:rFonts w:cs="Arial"/>
                <w:sz w:val="24"/>
                <w:szCs w:val="24"/>
                <w:lang w:eastAsia="en-GB"/>
              </w:rPr>
            </w:pPr>
            <w:r w:rsidRPr="008F4522">
              <w:rPr>
                <w:rFonts w:ascii="Candara" w:hAnsi="Candara" w:cs="Arial"/>
                <w:lang w:eastAsia="en-GB"/>
              </w:rPr>
              <w:t>simulation of ABS, ESP. Graphical methods of vehicle modeling. Case studies of modelling and simulation of vehicle ride and handling.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DE776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1129158827"/>
                  </w:sdtPr>
                  <w:sdtEndPr/>
                  <w:sdtContent>
                    <w:sdt>
                      <w:sdtPr>
                        <w:rPr>
                          <w:rFonts w:ascii="Candara" w:hAnsi="Candara"/>
                        </w:rPr>
                        <w:id w:val="1129158828"/>
                      </w:sdtPr>
                      <w:sdtEndPr/>
                      <w:sdtContent>
                        <w:r w:rsidR="001933F0" w:rsidRPr="00F60A06">
                          <w:rPr>
                            <w:rFonts w:ascii="Cambria Math" w:hAnsi="Cambria Math" w:cs="Cambria Math"/>
                          </w:rPr>
                          <w:t>⊠</w:t>
                        </w:r>
                      </w:sdtContent>
                    </w:sdt>
                  </w:sdtContent>
                </w:sdt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DE776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DF5A3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DF5A3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DF5A3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Exercises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933F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DF5A3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DF5A3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76E" w:rsidRDefault="00DE776E" w:rsidP="00864926">
      <w:pPr>
        <w:spacing w:after="0" w:line="240" w:lineRule="auto"/>
      </w:pPr>
      <w:r>
        <w:separator/>
      </w:r>
    </w:p>
  </w:endnote>
  <w:endnote w:type="continuationSeparator" w:id="0">
    <w:p w:rsidR="00DE776E" w:rsidRDefault="00DE776E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76E" w:rsidRDefault="00DE776E" w:rsidP="00864926">
      <w:pPr>
        <w:spacing w:after="0" w:line="240" w:lineRule="auto"/>
      </w:pPr>
      <w:r>
        <w:separator/>
      </w:r>
    </w:p>
  </w:footnote>
  <w:footnote w:type="continuationSeparator" w:id="0">
    <w:p w:rsidR="00DE776E" w:rsidRDefault="00DE776E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A0B"/>
    <w:rsid w:val="00033AAA"/>
    <w:rsid w:val="000F6001"/>
    <w:rsid w:val="0010562C"/>
    <w:rsid w:val="001933F0"/>
    <w:rsid w:val="001D3BF1"/>
    <w:rsid w:val="001D64D3"/>
    <w:rsid w:val="001F14FA"/>
    <w:rsid w:val="001F60E3"/>
    <w:rsid w:val="002319B6"/>
    <w:rsid w:val="00315601"/>
    <w:rsid w:val="00323176"/>
    <w:rsid w:val="003B32A9"/>
    <w:rsid w:val="003B3478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5D5023"/>
    <w:rsid w:val="00603117"/>
    <w:rsid w:val="0069043C"/>
    <w:rsid w:val="006E40AE"/>
    <w:rsid w:val="006F647C"/>
    <w:rsid w:val="00783C57"/>
    <w:rsid w:val="00792CB4"/>
    <w:rsid w:val="00864926"/>
    <w:rsid w:val="008951E2"/>
    <w:rsid w:val="008A30CE"/>
    <w:rsid w:val="008B1D6B"/>
    <w:rsid w:val="008C31B7"/>
    <w:rsid w:val="008F4522"/>
    <w:rsid w:val="00911529"/>
    <w:rsid w:val="00932B21"/>
    <w:rsid w:val="00972302"/>
    <w:rsid w:val="009906EA"/>
    <w:rsid w:val="009D3F5E"/>
    <w:rsid w:val="009F3F9F"/>
    <w:rsid w:val="00A10286"/>
    <w:rsid w:val="00A1335D"/>
    <w:rsid w:val="00A37284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92F39"/>
    <w:rsid w:val="00DB43CC"/>
    <w:rsid w:val="00DE776E"/>
    <w:rsid w:val="00DF5A32"/>
    <w:rsid w:val="00E1222F"/>
    <w:rsid w:val="00E47B95"/>
    <w:rsid w:val="00E5013A"/>
    <w:rsid w:val="00E60599"/>
    <w:rsid w:val="00E71A0B"/>
    <w:rsid w:val="00E8188A"/>
    <w:rsid w:val="00E857F8"/>
    <w:rsid w:val="00EA7E0C"/>
    <w:rsid w:val="00EB3437"/>
    <w:rsid w:val="00EC53EE"/>
    <w:rsid w:val="00EE3D1C"/>
    <w:rsid w:val="00F06AFA"/>
    <w:rsid w:val="00F237EB"/>
    <w:rsid w:val="00F56373"/>
    <w:rsid w:val="00F742D3"/>
    <w:rsid w:val="00FE66C2"/>
    <w:rsid w:val="00FF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ighlight">
    <w:name w:val="highlight"/>
    <w:basedOn w:val="DefaultParagraphFont"/>
    <w:rsid w:val="008951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C5DEA-8D7C-4598-8BE3-7E118BF6B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Studentska</cp:lastModifiedBy>
  <cp:revision>10</cp:revision>
  <cp:lastPrinted>2015-12-23T11:47:00Z</cp:lastPrinted>
  <dcterms:created xsi:type="dcterms:W3CDTF">2016-03-15T09:41:00Z</dcterms:created>
  <dcterms:modified xsi:type="dcterms:W3CDTF">2016-04-04T12:08:00Z</dcterms:modified>
</cp:coreProperties>
</file>