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AF0E61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F0E6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A09B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09B4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AA09B4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A09B4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0BBEEF1" w:rsidR="00864926" w:rsidRPr="00B54668" w:rsidRDefault="00864926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CFD959" w:rsidR="003D6883" w:rsidRPr="00B54668" w:rsidRDefault="00FA3460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Solid State Physics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1EF41AA" w:rsidR="003D6883" w:rsidRPr="00B54668" w:rsidRDefault="00121EFD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4581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4581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B3EBEB" w:rsidR="003D6883" w:rsidRPr="00B54668" w:rsidRDefault="00121EFD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4581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8E51D3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A3460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4581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BF3879" w:rsidR="003D6883" w:rsidRPr="00B54668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17F489" w:rsidR="003D6883" w:rsidRPr="00B54668" w:rsidRDefault="00FA3460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6A19EA4" w:rsidR="003D6883" w:rsidRPr="00B54668" w:rsidRDefault="003D6883" w:rsidP="00645C5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="00645C5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Pavlovi</w:t>
            </w:r>
            <w:r w:rsidR="00645C50">
              <w:rPr>
                <w:rFonts w:ascii="Candara" w:hAnsi="Candara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B0515D1" w14:textId="77777777" w:rsidR="00FA3460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Solid State Physics.</w:t>
            </w:r>
          </w:p>
          <w:p w14:paraId="23A6C870" w14:textId="4A220D62" w:rsidR="00AF0E61" w:rsidRPr="00B54668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solid state physics in modern physics microelectronic components and systems.</w:t>
            </w:r>
          </w:p>
        </w:tc>
      </w:tr>
      <w:tr w:rsidR="00AF0E61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F780741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1.  The crystal structure.</w:t>
            </w:r>
          </w:p>
          <w:p w14:paraId="0ABAFE9A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2.  Fundamentals of group theory and simetije crystals.</w:t>
            </w:r>
          </w:p>
          <w:p w14:paraId="42C61BB2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3.  Diffraction in crystals</w:t>
            </w:r>
          </w:p>
          <w:p w14:paraId="45215145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4.  The imperfections (Defects) in the crystal.</w:t>
            </w:r>
          </w:p>
          <w:p w14:paraId="2A379EE2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5.  The lattice dynamics.</w:t>
            </w:r>
          </w:p>
          <w:p w14:paraId="32D6FD46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 xml:space="preserve">6.  The thermal properties of the crystal lattice of the solid state. </w:t>
            </w:r>
          </w:p>
          <w:p w14:paraId="7CBF309B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7.  The electrons in solid state.</w:t>
            </w:r>
          </w:p>
          <w:p w14:paraId="4DB8A3C4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8.  Transport of electrons in solid state.</w:t>
            </w:r>
          </w:p>
          <w:p w14:paraId="3F6F80FA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9.  The theory of the energy zone.</w:t>
            </w:r>
          </w:p>
          <w:p w14:paraId="33B3CA71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10. Metals.</w:t>
            </w:r>
          </w:p>
          <w:p w14:paraId="136A1FCE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lastRenderedPageBreak/>
              <w:t>11. Semiconductors.</w:t>
            </w:r>
          </w:p>
          <w:p w14:paraId="6952D1A3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12. Dielectric.</w:t>
            </w:r>
          </w:p>
          <w:p w14:paraId="29415613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13. Magnetism and superconductors.</w:t>
            </w:r>
          </w:p>
          <w:p w14:paraId="4A8FD40B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14. Optics effects in the crystal.</w:t>
            </w:r>
          </w:p>
          <w:p w14:paraId="0AC68C3B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15. Kinetic phenomena in metals and semiconductors.</w:t>
            </w:r>
          </w:p>
          <w:p w14:paraId="7DFE6BED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16. Thermoelectric and galvanomagnetic effects in solid state.</w:t>
            </w:r>
          </w:p>
          <w:p w14:paraId="247F61A7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17. Nuclear magnetic resonance of solids.</w:t>
            </w:r>
          </w:p>
          <w:p w14:paraId="45D21591" w14:textId="77777777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18. The technology for obtaining the crystals.</w:t>
            </w:r>
          </w:p>
          <w:p w14:paraId="2792239C" w14:textId="064F42C3" w:rsidR="003F1A26" w:rsidRPr="003F1A26" w:rsidRDefault="003F1A26" w:rsidP="003F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F1A26">
              <w:rPr>
                <w:rFonts w:ascii="Candara" w:hAnsi="Candara"/>
              </w:rPr>
              <w:t>19. Application of crystals in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microelectronics and electronics systems, </w:t>
            </w:r>
            <w:r w:rsidRPr="003F1A26">
              <w:rPr>
                <w:rFonts w:ascii="Candara" w:hAnsi="Candara"/>
              </w:rPr>
              <w:t>scientific and technical progress.</w:t>
            </w:r>
          </w:p>
          <w:p w14:paraId="12694A32" w14:textId="29C0F082" w:rsidR="00AF0E61" w:rsidRPr="00B54668" w:rsidRDefault="00AF0E61" w:rsidP="00D5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F0E6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F0E6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AF0E61" w:rsidRPr="004E562D" w:rsidRDefault="00121EFD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F0E61" w:rsidRPr="004E562D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AF0E61" w:rsidRPr="004E562D" w:rsidRDefault="00121EFD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F0E61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F0E61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F0E61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D77182" w:rsidR="00AF0E61" w:rsidRDefault="003F1A26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1E66B2A" w:rsidR="00AF0E61" w:rsidRDefault="003F1A26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F0E61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92A709B" w:rsidR="00AF0E61" w:rsidRDefault="003F1A26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20E82E2" w:rsidR="00AF0E61" w:rsidRDefault="003F1A26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bookmarkStart w:id="0" w:name="_GoBack"/>
            <w:bookmarkEnd w:id="0"/>
          </w:p>
        </w:tc>
      </w:tr>
      <w:tr w:rsidR="00AF0E61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C2E9EC2" w:rsidR="00AF0E61" w:rsidRDefault="003F1A26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F0E61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CFDF" w14:textId="77777777" w:rsidR="00121EFD" w:rsidRDefault="00121EFD" w:rsidP="00864926">
      <w:pPr>
        <w:spacing w:after="0" w:line="240" w:lineRule="auto"/>
      </w:pPr>
      <w:r>
        <w:separator/>
      </w:r>
    </w:p>
  </w:endnote>
  <w:endnote w:type="continuationSeparator" w:id="0">
    <w:p w14:paraId="05DF3CB7" w14:textId="77777777" w:rsidR="00121EFD" w:rsidRDefault="00121EF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C43A" w14:textId="77777777" w:rsidR="00121EFD" w:rsidRDefault="00121EFD" w:rsidP="00864926">
      <w:pPr>
        <w:spacing w:after="0" w:line="240" w:lineRule="auto"/>
      </w:pPr>
      <w:r>
        <w:separator/>
      </w:r>
    </w:p>
  </w:footnote>
  <w:footnote w:type="continuationSeparator" w:id="0">
    <w:p w14:paraId="41577AA6" w14:textId="77777777" w:rsidR="00121EFD" w:rsidRDefault="00121EF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73E1"/>
    <w:rsid w:val="00033AAA"/>
    <w:rsid w:val="0005198B"/>
    <w:rsid w:val="000F6001"/>
    <w:rsid w:val="00121EFD"/>
    <w:rsid w:val="00161D05"/>
    <w:rsid w:val="001D32F8"/>
    <w:rsid w:val="001D3BF1"/>
    <w:rsid w:val="001D64D3"/>
    <w:rsid w:val="001F14FA"/>
    <w:rsid w:val="001F60E3"/>
    <w:rsid w:val="002319B6"/>
    <w:rsid w:val="00287E64"/>
    <w:rsid w:val="003149CE"/>
    <w:rsid w:val="00315601"/>
    <w:rsid w:val="00323176"/>
    <w:rsid w:val="003B32A9"/>
    <w:rsid w:val="003C177A"/>
    <w:rsid w:val="003D6883"/>
    <w:rsid w:val="003F1A26"/>
    <w:rsid w:val="00404230"/>
    <w:rsid w:val="00406F80"/>
    <w:rsid w:val="00431EFA"/>
    <w:rsid w:val="0043376F"/>
    <w:rsid w:val="00493925"/>
    <w:rsid w:val="004D1C7E"/>
    <w:rsid w:val="004E562D"/>
    <w:rsid w:val="005A5D38"/>
    <w:rsid w:val="005B0885"/>
    <w:rsid w:val="005B64BF"/>
    <w:rsid w:val="005D46D7"/>
    <w:rsid w:val="00603117"/>
    <w:rsid w:val="00645C50"/>
    <w:rsid w:val="0069043C"/>
    <w:rsid w:val="006D29B5"/>
    <w:rsid w:val="006E40AE"/>
    <w:rsid w:val="006F647C"/>
    <w:rsid w:val="007221A2"/>
    <w:rsid w:val="00783C57"/>
    <w:rsid w:val="00792CB4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9B4"/>
    <w:rsid w:val="00AF0E61"/>
    <w:rsid w:val="00AF47A6"/>
    <w:rsid w:val="00B14414"/>
    <w:rsid w:val="00B16579"/>
    <w:rsid w:val="00B50491"/>
    <w:rsid w:val="00B54668"/>
    <w:rsid w:val="00B6285E"/>
    <w:rsid w:val="00B9521A"/>
    <w:rsid w:val="00BD3504"/>
    <w:rsid w:val="00BF42F9"/>
    <w:rsid w:val="00C63234"/>
    <w:rsid w:val="00CA6D81"/>
    <w:rsid w:val="00CC23C3"/>
    <w:rsid w:val="00CD17F1"/>
    <w:rsid w:val="00D03CD7"/>
    <w:rsid w:val="00D50F7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4581"/>
    <w:rsid w:val="00F06AFA"/>
    <w:rsid w:val="00F237EB"/>
    <w:rsid w:val="00F418C8"/>
    <w:rsid w:val="00F56373"/>
    <w:rsid w:val="00F742D3"/>
    <w:rsid w:val="00FA346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10BE-0294-4236-B716-F39527A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4</cp:revision>
  <cp:lastPrinted>2015-12-23T11:47:00Z</cp:lastPrinted>
  <dcterms:created xsi:type="dcterms:W3CDTF">2016-06-06T08:14:00Z</dcterms:created>
  <dcterms:modified xsi:type="dcterms:W3CDTF">2016-06-06T09:02:00Z</dcterms:modified>
</cp:coreProperties>
</file>