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630577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6305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630577" w:rsidRDefault="00002319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30577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577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630577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630577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6305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30577" w:rsidRDefault="00CD17F1" w:rsidP="00630577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30577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30577" w:rsidRDefault="00CD17F1" w:rsidP="00630577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630577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630577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630577" w:rsidRDefault="00DD023B" w:rsidP="00630577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630577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6305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630577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630577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6305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630577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0577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630577" w:rsidRDefault="00A245D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630577">
              <w:rPr>
                <w:rFonts w:ascii="Candara" w:hAnsi="Candara"/>
                <w:b/>
                <w:color w:val="000000" w:themeColor="text1"/>
                <w:sz w:val="24"/>
                <w:szCs w:val="24"/>
                <w:lang w:val="en-US"/>
              </w:rPr>
              <w:t>History</w:t>
            </w:r>
            <w:r w:rsidR="00DD023B" w:rsidRPr="00630577">
              <w:rPr>
                <w:rFonts w:ascii="Candara" w:hAnsi="Candara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864926" w:rsidRPr="006305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30577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0577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630577">
              <w:rPr>
                <w:rFonts w:ascii="Candara" w:hAnsi="Candara"/>
                <w:lang w:val="en-US"/>
              </w:rPr>
              <w:t>Module  (</w:t>
            </w:r>
            <w:proofErr w:type="gramEnd"/>
            <w:r w:rsidRPr="00630577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30577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6305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630577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0577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630577" w:rsidRDefault="00A245DD" w:rsidP="00A245DD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630577">
              <w:rPr>
                <w:b/>
                <w:bCs/>
                <w:lang w:val="en-US"/>
              </w:rPr>
              <w:t>History of Serbs from 1800 to 1878</w:t>
            </w:r>
          </w:p>
        </w:tc>
      </w:tr>
      <w:tr w:rsidR="006F647C" w:rsidRPr="00630577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630577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0577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630577" w:rsidRDefault="0022705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CC0313" w:rsidRPr="0063057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30577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537DA1" w:rsidRPr="0063057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30577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537DA1" w:rsidRPr="00630577">
                  <w:rPr>
                    <w:rFonts w:ascii="MS Gothic" w:eastAsia="MS Gothic" w:hAnsi="MS Gothic"/>
                    <w:b/>
                    <w:bCs/>
                    <w:lang w:val="en-US"/>
                  </w:rPr>
                  <w:t>☒</w:t>
                </w:r>
              </w:sdtContent>
            </w:sdt>
            <w:r w:rsidR="00E5013A" w:rsidRPr="00630577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630577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630577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0577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630577" w:rsidRDefault="0022705C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63057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630577">
              <w:rPr>
                <w:rFonts w:ascii="Candara" w:hAnsi="Candara"/>
                <w:lang w:val="en-US"/>
              </w:rPr>
              <w:t xml:space="preserve"> Obligatory</w:t>
            </w:r>
            <w:r w:rsidR="00406F80" w:rsidRPr="00630577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b/>
                  <w:bCs/>
                  <w:lang w:val="en-US"/>
                </w:rPr>
                <w:id w:val="-1038746228"/>
              </w:sdtPr>
              <w:sdtEndPr>
                <w:rPr>
                  <w:b w:val="0"/>
                  <w:bCs w:val="0"/>
                </w:rPr>
              </w:sdtEndPr>
              <w:sdtContent>
                <w:r w:rsidR="00482FDC" w:rsidRPr="00630577">
                  <w:rPr>
                    <w:rFonts w:ascii="MS Gothic" w:eastAsia="MS Gothic" w:hAnsi="MS Gothic"/>
                    <w:b/>
                    <w:bCs/>
                    <w:lang w:val="en-US"/>
                  </w:rPr>
                  <w:t>☒</w:t>
                </w:r>
              </w:sdtContent>
            </w:sdt>
            <w:r w:rsidR="00406F80" w:rsidRPr="00630577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6305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630577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30577">
              <w:rPr>
                <w:rFonts w:ascii="Candara" w:hAnsi="Candara"/>
                <w:lang w:val="en-US"/>
              </w:rPr>
              <w:t xml:space="preserve">Semester </w:t>
            </w:r>
            <w:r w:rsidR="0069043C" w:rsidRPr="00630577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630577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30577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A14126" w:rsidRPr="00630577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630577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A14126" w:rsidRPr="00630577">
                  <w:rPr>
                    <w:rFonts w:ascii="MS Gothic" w:eastAsia="MS Gothic" w:hAnsi="MS Gothic" w:cs="Arial"/>
                    <w:b/>
                    <w:bCs/>
                    <w:lang w:val="en-US"/>
                  </w:rPr>
                  <w:t>☒</w:t>
                </w:r>
              </w:sdtContent>
            </w:sdt>
            <w:r w:rsidRPr="0063057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6305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630577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0577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630577" w:rsidRDefault="00CC031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0577">
              <w:rPr>
                <w:rFonts w:ascii="Candara" w:hAnsi="Candara"/>
                <w:lang w:val="en-US"/>
              </w:rPr>
              <w:t>I</w:t>
            </w:r>
          </w:p>
        </w:tc>
      </w:tr>
      <w:tr w:rsidR="00A1335D" w:rsidRPr="006305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630577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0577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630577" w:rsidRDefault="0050041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0577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6305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630577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0577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630577" w:rsidRDefault="00630577" w:rsidP="00A14126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>
              <w:rPr>
                <w:rFonts w:ascii="Candara" w:hAnsi="Candara"/>
              </w:rPr>
              <w:t>Božica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Mladenović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Slaviša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Nedeljković</w:t>
            </w:r>
            <w:proofErr w:type="spellEnd"/>
            <w:r>
              <w:rPr>
                <w:rFonts w:ascii="Candara" w:hAnsi="Candara"/>
              </w:rPr>
              <w:t xml:space="preserve">, Miroslav </w:t>
            </w:r>
            <w:proofErr w:type="spellStart"/>
            <w:r>
              <w:rPr>
                <w:rFonts w:ascii="Candara" w:hAnsi="Candara"/>
              </w:rPr>
              <w:t>Pešić</w:t>
            </w:r>
            <w:proofErr w:type="spellEnd"/>
          </w:p>
        </w:tc>
      </w:tr>
      <w:tr w:rsidR="00B50491" w:rsidRPr="006305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630577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0577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63057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057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Pr="0063057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30577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630577">
              <w:rPr>
                <w:rFonts w:ascii="Candara" w:hAnsi="Candara"/>
                <w:lang w:val="en-US"/>
              </w:rPr>
              <w:t xml:space="preserve"> </w:t>
            </w:r>
            <w:r w:rsidRPr="00630577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63057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30577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63057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30577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63057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057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63057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30577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630577">
              <w:rPr>
                <w:rFonts w:ascii="Candara" w:hAnsi="Candara"/>
                <w:lang w:val="en-US"/>
              </w:rPr>
              <w:t xml:space="preserve"> </w:t>
            </w:r>
            <w:r w:rsidRPr="00630577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63057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30577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63057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30577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630577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3057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63057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30577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63057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30577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63057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30577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6305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630577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630577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630577">
              <w:rPr>
                <w:rFonts w:ascii="Candara" w:hAnsi="Candara"/>
                <w:b/>
                <w:lang w:val="en-US"/>
              </w:rPr>
              <w:t>(max</w:t>
            </w:r>
            <w:r w:rsidR="00B50491" w:rsidRPr="00630577">
              <w:rPr>
                <w:rFonts w:ascii="Candara" w:hAnsi="Candara"/>
                <w:b/>
                <w:lang w:val="en-US"/>
              </w:rPr>
              <w:t>.</w:t>
            </w:r>
            <w:r w:rsidR="00B54668" w:rsidRPr="00630577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630577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630577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6305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F233A" w:rsidRPr="00630577" w:rsidRDefault="00A245DD" w:rsidP="00070CD3">
            <w:pPr>
              <w:rPr>
                <w:lang w:val="en-US"/>
              </w:rPr>
            </w:pPr>
            <w:r w:rsidRPr="00630577">
              <w:rPr>
                <w:lang w:val="en-US"/>
              </w:rPr>
              <w:t>Introdu</w:t>
            </w:r>
            <w:r w:rsidR="00070CD3" w:rsidRPr="00630577">
              <w:rPr>
                <w:lang w:val="en-US"/>
              </w:rPr>
              <w:t>c</w:t>
            </w:r>
            <w:r w:rsidRPr="00630577">
              <w:rPr>
                <w:lang w:val="en-US"/>
              </w:rPr>
              <w:t>ing students</w:t>
            </w:r>
            <w:r w:rsidR="00070CD3" w:rsidRPr="00630577">
              <w:rPr>
                <w:lang w:val="en-US"/>
              </w:rPr>
              <w:t xml:space="preserve"> </w:t>
            </w:r>
            <w:r w:rsidRPr="00630577">
              <w:rPr>
                <w:lang w:val="en-US"/>
              </w:rPr>
              <w:t>to the national history in the period from the First Serbian Uprising to Serbian independence at the Berlin Congress in 1878.</w:t>
            </w:r>
          </w:p>
        </w:tc>
      </w:tr>
      <w:tr w:rsidR="00E857F8" w:rsidRPr="006305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630577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0577">
              <w:rPr>
                <w:rFonts w:ascii="Candara" w:hAnsi="Candara"/>
                <w:b/>
                <w:lang w:val="en-US"/>
              </w:rPr>
              <w:t>SYLLABUS (</w:t>
            </w:r>
            <w:r w:rsidR="00B50491" w:rsidRPr="00630577">
              <w:rPr>
                <w:rFonts w:ascii="Candara" w:hAnsi="Candara"/>
                <w:b/>
                <w:lang w:val="en-US"/>
              </w:rPr>
              <w:t xml:space="preserve">brief </w:t>
            </w:r>
            <w:r w:rsidRPr="00630577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630577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630577">
              <w:rPr>
                <w:rFonts w:ascii="Candara" w:hAnsi="Candara"/>
                <w:b/>
                <w:lang w:val="en-US"/>
              </w:rPr>
              <w:t>e</w:t>
            </w:r>
            <w:r w:rsidR="00B50491" w:rsidRPr="00630577">
              <w:rPr>
                <w:rFonts w:ascii="Candara" w:hAnsi="Candara"/>
                <w:b/>
                <w:lang w:val="en-US"/>
              </w:rPr>
              <w:t>s</w:t>
            </w:r>
            <w:r w:rsidRPr="00630577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6305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70CD3" w:rsidRPr="00630577" w:rsidRDefault="00A245DD" w:rsidP="00070CD3">
            <w:pPr>
              <w:tabs>
                <w:tab w:val="left" w:pos="360"/>
              </w:tabs>
              <w:spacing w:after="0" w:line="240" w:lineRule="auto"/>
              <w:ind w:left="360"/>
              <w:jc w:val="left"/>
              <w:rPr>
                <w:rFonts w:cs="Arial"/>
                <w:bCs/>
                <w:lang w:val="en-US"/>
              </w:rPr>
            </w:pPr>
            <w:r w:rsidRPr="00630577">
              <w:rPr>
                <w:rFonts w:cs="Arial"/>
                <w:bCs/>
                <w:lang w:val="en-US"/>
              </w:rPr>
              <w:t xml:space="preserve">1. The </w:t>
            </w:r>
            <w:r w:rsidR="00070CD3" w:rsidRPr="00630577">
              <w:rPr>
                <w:rFonts w:cs="Arial"/>
                <w:bCs/>
                <w:lang w:val="en-US"/>
              </w:rPr>
              <w:t>circumstances</w:t>
            </w:r>
            <w:r w:rsidRPr="00630577">
              <w:rPr>
                <w:rFonts w:cs="Arial"/>
                <w:bCs/>
                <w:lang w:val="en-US"/>
              </w:rPr>
              <w:t xml:space="preserve"> in Belgrade </w:t>
            </w:r>
            <w:proofErr w:type="spellStart"/>
            <w:r w:rsidRPr="00630577">
              <w:rPr>
                <w:rFonts w:cs="Arial"/>
                <w:bCs/>
                <w:lang w:val="en-US"/>
              </w:rPr>
              <w:t>pashalic</w:t>
            </w:r>
            <w:proofErr w:type="spellEnd"/>
            <w:r w:rsidRPr="00630577">
              <w:rPr>
                <w:rFonts w:cs="Arial"/>
                <w:bCs/>
                <w:lang w:val="en-US"/>
              </w:rPr>
              <w:t xml:space="preserve"> shortly before the outbreak of the first Serbian uprising </w:t>
            </w:r>
            <w:r w:rsidR="00070CD3" w:rsidRPr="00630577">
              <w:rPr>
                <w:rFonts w:cs="Arial"/>
                <w:bCs/>
                <w:lang w:val="en-US"/>
              </w:rPr>
              <w:t xml:space="preserve">  </w:t>
            </w:r>
            <w:r w:rsidRPr="00630577">
              <w:rPr>
                <w:rFonts w:cs="Arial"/>
                <w:bCs/>
                <w:lang w:val="en-US"/>
              </w:rPr>
              <w:t xml:space="preserve">2. The first Serbian uprising and the </w:t>
            </w:r>
            <w:r w:rsidR="00070CD3" w:rsidRPr="00630577">
              <w:rPr>
                <w:rFonts w:cs="Arial"/>
                <w:bCs/>
                <w:lang w:val="en-US"/>
              </w:rPr>
              <w:t>course</w:t>
            </w:r>
            <w:r w:rsidRPr="00630577">
              <w:rPr>
                <w:rFonts w:cs="Arial"/>
                <w:bCs/>
                <w:lang w:val="en-US"/>
              </w:rPr>
              <w:t xml:space="preserve"> of the war operations against the Porta </w:t>
            </w:r>
            <w:r w:rsidR="00070CD3" w:rsidRPr="00630577">
              <w:rPr>
                <w:rFonts w:cs="Arial"/>
                <w:bCs/>
                <w:lang w:val="en-US"/>
              </w:rPr>
              <w:t xml:space="preserve">3. The internal organization of the liberated Serbia and the establishment of the first institutions </w:t>
            </w:r>
            <w:r w:rsidRPr="00630577">
              <w:rPr>
                <w:rFonts w:cs="Arial"/>
                <w:bCs/>
                <w:lang w:val="en-US"/>
              </w:rPr>
              <w:t xml:space="preserve">4. The second Serbian uprising and the fight </w:t>
            </w:r>
            <w:r w:rsidR="00070CD3" w:rsidRPr="00630577">
              <w:rPr>
                <w:rFonts w:cs="Arial"/>
                <w:bCs/>
                <w:lang w:val="en-US"/>
              </w:rPr>
              <w:t>for</w:t>
            </w:r>
            <w:r w:rsidRPr="00630577">
              <w:rPr>
                <w:rFonts w:cs="Arial"/>
                <w:bCs/>
                <w:lang w:val="en-US"/>
              </w:rPr>
              <w:t xml:space="preserve"> achieving the inner autonomy 5. The Principal</w:t>
            </w:r>
            <w:r w:rsidR="00070CD3" w:rsidRPr="00630577">
              <w:rPr>
                <w:rFonts w:cs="Arial"/>
                <w:bCs/>
                <w:lang w:val="en-US"/>
              </w:rPr>
              <w:t>ity of Serbia from 1830 to 1839</w:t>
            </w:r>
            <w:r w:rsidRPr="00630577">
              <w:rPr>
                <w:rFonts w:cs="Arial"/>
                <w:bCs/>
                <w:lang w:val="en-US"/>
              </w:rPr>
              <w:t xml:space="preserve"> 6. The first reign of Prince Mihajlo </w:t>
            </w:r>
            <w:proofErr w:type="spellStart"/>
            <w:r w:rsidRPr="00630577">
              <w:rPr>
                <w:rFonts w:cs="Arial"/>
                <w:bCs/>
                <w:lang w:val="en-US"/>
              </w:rPr>
              <w:t>Obrenović</w:t>
            </w:r>
            <w:proofErr w:type="spellEnd"/>
            <w:r w:rsidRPr="00630577">
              <w:rPr>
                <w:rFonts w:cs="Arial"/>
                <w:bCs/>
                <w:lang w:val="en-US"/>
              </w:rPr>
              <w:t xml:space="preserve"> 7. The reign of the Constitution-Defenders 1842-1858</w:t>
            </w:r>
            <w:bookmarkStart w:id="0" w:name="_GoBack"/>
            <w:bookmarkEnd w:id="0"/>
            <w:r w:rsidR="00070CD3" w:rsidRPr="00630577">
              <w:rPr>
                <w:rFonts w:cs="Arial"/>
                <w:bCs/>
                <w:lang w:val="en-US"/>
              </w:rPr>
              <w:t xml:space="preserve"> 8. National liberation programs</w:t>
            </w:r>
          </w:p>
          <w:p w:rsidR="00070CD3" w:rsidRPr="00630577" w:rsidRDefault="00070CD3" w:rsidP="00070CD3">
            <w:pPr>
              <w:tabs>
                <w:tab w:val="left" w:pos="360"/>
              </w:tabs>
              <w:spacing w:after="0" w:line="240" w:lineRule="auto"/>
              <w:ind w:left="360"/>
              <w:jc w:val="left"/>
              <w:rPr>
                <w:rFonts w:cs="Arial"/>
                <w:bCs/>
                <w:lang w:val="en-US"/>
              </w:rPr>
            </w:pPr>
            <w:r w:rsidRPr="00630577">
              <w:rPr>
                <w:rFonts w:cs="Arial"/>
                <w:bCs/>
                <w:lang w:val="en-US"/>
              </w:rPr>
              <w:t xml:space="preserve"> </w:t>
            </w:r>
            <w:r w:rsidR="00A245DD" w:rsidRPr="00630577">
              <w:rPr>
                <w:rFonts w:cs="Arial"/>
                <w:bCs/>
                <w:lang w:val="en-US"/>
              </w:rPr>
              <w:t>9. Serbs in the south of Hungary in 19</w:t>
            </w:r>
            <w:r w:rsidR="00A245DD" w:rsidRPr="00630577">
              <w:rPr>
                <w:rFonts w:cs="Arial"/>
                <w:bCs/>
                <w:vertAlign w:val="superscript"/>
                <w:lang w:val="en-US"/>
              </w:rPr>
              <w:t>th</w:t>
            </w:r>
            <w:r w:rsidR="00A245DD" w:rsidRPr="00630577">
              <w:rPr>
                <w:rFonts w:cs="Arial"/>
                <w:bCs/>
                <w:lang w:val="en-US"/>
              </w:rPr>
              <w:t xml:space="preserve"> century 10. The second reign of Mihajlo </w:t>
            </w:r>
            <w:proofErr w:type="spellStart"/>
            <w:r w:rsidR="00A245DD" w:rsidRPr="00630577">
              <w:rPr>
                <w:rFonts w:cs="Arial"/>
                <w:bCs/>
                <w:lang w:val="en-US"/>
              </w:rPr>
              <w:t>Obrenović</w:t>
            </w:r>
            <w:proofErr w:type="spellEnd"/>
            <w:r w:rsidRPr="00630577">
              <w:rPr>
                <w:rFonts w:cs="Arial"/>
                <w:bCs/>
                <w:lang w:val="en-US"/>
              </w:rPr>
              <w:t xml:space="preserve"> 1860-1868</w:t>
            </w:r>
          </w:p>
          <w:p w:rsidR="00070CD3" w:rsidRPr="00630577" w:rsidRDefault="00070CD3" w:rsidP="00070CD3">
            <w:pPr>
              <w:tabs>
                <w:tab w:val="left" w:pos="360"/>
              </w:tabs>
              <w:spacing w:after="0" w:line="240" w:lineRule="auto"/>
              <w:ind w:left="360"/>
              <w:jc w:val="left"/>
              <w:rPr>
                <w:rFonts w:cs="Arial"/>
                <w:bCs/>
                <w:lang w:val="en-US"/>
              </w:rPr>
            </w:pPr>
            <w:r w:rsidRPr="00630577">
              <w:rPr>
                <w:rFonts w:cs="Arial"/>
                <w:bCs/>
                <w:lang w:val="en-US"/>
              </w:rPr>
              <w:t>11. The struggle for the new constitution in 1869</w:t>
            </w:r>
            <w:r w:rsidR="00A245DD" w:rsidRPr="00630577">
              <w:rPr>
                <w:rFonts w:cs="Arial"/>
                <w:bCs/>
                <w:lang w:val="en-US"/>
              </w:rPr>
              <w:t xml:space="preserve"> 12. The reig</w:t>
            </w:r>
            <w:r w:rsidRPr="00630577">
              <w:rPr>
                <w:rFonts w:cs="Arial"/>
                <w:bCs/>
                <w:lang w:val="en-US"/>
              </w:rPr>
              <w:t>n of the governorship 1868-1872</w:t>
            </w:r>
            <w:r w:rsidR="00A245DD" w:rsidRPr="00630577">
              <w:rPr>
                <w:rFonts w:cs="Arial"/>
                <w:bCs/>
                <w:lang w:val="en-US"/>
              </w:rPr>
              <w:t xml:space="preserve"> 13. The uprising in Bosnia and Herzegovina 1875-1878 14. The spreading of socialist ideas in Serbia. </w:t>
            </w:r>
            <w:proofErr w:type="spellStart"/>
            <w:r w:rsidR="00A245DD" w:rsidRPr="00630577">
              <w:rPr>
                <w:rFonts w:cs="Arial"/>
                <w:bCs/>
                <w:lang w:val="en-US"/>
              </w:rPr>
              <w:t>Svetozar</w:t>
            </w:r>
            <w:proofErr w:type="spellEnd"/>
            <w:r w:rsidR="00A245DD" w:rsidRPr="00630577">
              <w:rPr>
                <w:rFonts w:cs="Arial"/>
                <w:bCs/>
                <w:lang w:val="en-US"/>
              </w:rPr>
              <w:t xml:space="preserve"> </w:t>
            </w:r>
            <w:proofErr w:type="spellStart"/>
            <w:r w:rsidR="00A245DD" w:rsidRPr="00630577">
              <w:rPr>
                <w:rFonts w:cs="Arial"/>
                <w:bCs/>
                <w:lang w:val="en-US"/>
              </w:rPr>
              <w:t>Marković</w:t>
            </w:r>
            <w:proofErr w:type="spellEnd"/>
            <w:r w:rsidR="00A245DD" w:rsidRPr="00630577">
              <w:rPr>
                <w:rFonts w:cs="Arial"/>
                <w:bCs/>
                <w:lang w:val="en-US"/>
              </w:rPr>
              <w:t xml:space="preserve"> </w:t>
            </w:r>
          </w:p>
          <w:p w:rsidR="00B54668" w:rsidRPr="00630577" w:rsidRDefault="00A245DD" w:rsidP="00070CD3">
            <w:pPr>
              <w:tabs>
                <w:tab w:val="left" w:pos="360"/>
              </w:tabs>
              <w:spacing w:after="0" w:line="240" w:lineRule="auto"/>
              <w:ind w:left="360"/>
              <w:jc w:val="left"/>
              <w:rPr>
                <w:rFonts w:cs="Arial"/>
                <w:bCs/>
                <w:lang w:val="en-US"/>
              </w:rPr>
            </w:pPr>
            <w:r w:rsidRPr="00630577">
              <w:rPr>
                <w:rFonts w:cs="Arial"/>
                <w:bCs/>
                <w:lang w:val="en-US"/>
              </w:rPr>
              <w:t>15. Serbian-Turk</w:t>
            </w:r>
            <w:r w:rsidR="00070CD3" w:rsidRPr="00630577">
              <w:rPr>
                <w:rFonts w:cs="Arial"/>
                <w:bCs/>
                <w:lang w:val="en-US"/>
              </w:rPr>
              <w:t>ish</w:t>
            </w:r>
            <w:r w:rsidRPr="00630577">
              <w:rPr>
                <w:rFonts w:cs="Arial"/>
                <w:bCs/>
                <w:lang w:val="en-US"/>
              </w:rPr>
              <w:t xml:space="preserve"> wars 1876-1878</w:t>
            </w:r>
          </w:p>
          <w:p w:rsidR="00070CD3" w:rsidRPr="00630577" w:rsidRDefault="00070CD3" w:rsidP="00070CD3">
            <w:pPr>
              <w:tabs>
                <w:tab w:val="left" w:pos="360"/>
              </w:tabs>
              <w:spacing w:after="0" w:line="240" w:lineRule="auto"/>
              <w:ind w:left="360"/>
              <w:jc w:val="left"/>
              <w:rPr>
                <w:rFonts w:cs="Arial"/>
                <w:bCs/>
                <w:lang w:val="en-US"/>
              </w:rPr>
            </w:pPr>
          </w:p>
        </w:tc>
      </w:tr>
      <w:tr w:rsidR="001D3BF1" w:rsidRPr="006305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630577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0577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6305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630577" w:rsidRDefault="00227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DD023B" w:rsidRPr="00630577">
                  <w:rPr>
                    <w:rFonts w:ascii="MS Gothic" w:eastAsia="MS Gothic" w:hAnsi="MS Gothic"/>
                    <w:b/>
                    <w:bCs/>
                    <w:lang w:val="en-US"/>
                  </w:rPr>
                  <w:t>☒</w:t>
                </w:r>
              </w:sdtContent>
            </w:sdt>
            <w:proofErr w:type="gramStart"/>
            <w:r w:rsidR="00E1222F" w:rsidRPr="00630577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630577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63057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30577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63057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30577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63057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630577" w:rsidRDefault="0022705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63057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30577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63057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30577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63057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6305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630577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0577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6305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3057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630577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630577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3057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0577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3057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0577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3057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0577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6305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3057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0577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3057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3057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0577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3057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6305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3057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0577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3057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3057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0577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3057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630577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3057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0577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3057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63057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0577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3057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0577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630577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630577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30577">
              <w:rPr>
                <w:rFonts w:ascii="Candara" w:hAnsi="Candara"/>
                <w:b/>
                <w:lang w:val="en-US"/>
              </w:rPr>
              <w:t>*</w:t>
            </w:r>
            <w:r w:rsidR="001F14FA" w:rsidRPr="00630577">
              <w:rPr>
                <w:rFonts w:ascii="Candara" w:hAnsi="Candara"/>
                <w:b/>
                <w:lang w:val="en-US"/>
              </w:rPr>
              <w:t xml:space="preserve">Final </w:t>
            </w:r>
            <w:r w:rsidRPr="00630577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630577" w:rsidRDefault="00E60599" w:rsidP="00E71A0B">
      <w:pPr>
        <w:ind w:left="1089"/>
        <w:rPr>
          <w:lang w:val="en-US"/>
        </w:rPr>
      </w:pPr>
    </w:p>
    <w:p w:rsidR="00E60599" w:rsidRPr="00630577" w:rsidRDefault="00E60599" w:rsidP="00E71A0B">
      <w:pPr>
        <w:ind w:left="1089"/>
        <w:rPr>
          <w:lang w:val="en-US"/>
        </w:rPr>
      </w:pPr>
    </w:p>
    <w:p w:rsidR="001F14FA" w:rsidRPr="00630577" w:rsidRDefault="001F14FA" w:rsidP="00E71A0B">
      <w:pPr>
        <w:ind w:left="1089"/>
        <w:rPr>
          <w:lang w:val="en-US"/>
        </w:rPr>
      </w:pPr>
    </w:p>
    <w:sectPr w:rsidR="001F14FA" w:rsidRPr="0063057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05C" w:rsidRDefault="0022705C" w:rsidP="00864926">
      <w:pPr>
        <w:spacing w:after="0" w:line="240" w:lineRule="auto"/>
      </w:pPr>
      <w:r>
        <w:separator/>
      </w:r>
    </w:p>
  </w:endnote>
  <w:endnote w:type="continuationSeparator" w:id="0">
    <w:p w:rsidR="0022705C" w:rsidRDefault="0022705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05C" w:rsidRDefault="0022705C" w:rsidP="00864926">
      <w:pPr>
        <w:spacing w:after="0" w:line="240" w:lineRule="auto"/>
      </w:pPr>
      <w:r>
        <w:separator/>
      </w:r>
    </w:p>
  </w:footnote>
  <w:footnote w:type="continuationSeparator" w:id="0">
    <w:p w:rsidR="0022705C" w:rsidRDefault="0022705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69E7BDE"/>
    <w:multiLevelType w:val="hybridMultilevel"/>
    <w:tmpl w:val="B204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0A1F"/>
    <w:multiLevelType w:val="hybridMultilevel"/>
    <w:tmpl w:val="A2E6BEE0"/>
    <w:lvl w:ilvl="0" w:tplc="A3D6CD8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955B6"/>
    <w:multiLevelType w:val="hybridMultilevel"/>
    <w:tmpl w:val="49D4A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02319"/>
    <w:rsid w:val="00033AAA"/>
    <w:rsid w:val="00051C87"/>
    <w:rsid w:val="00062685"/>
    <w:rsid w:val="00070CD3"/>
    <w:rsid w:val="000F6001"/>
    <w:rsid w:val="00103A2B"/>
    <w:rsid w:val="001A4E15"/>
    <w:rsid w:val="001D3BF1"/>
    <w:rsid w:val="001D64D3"/>
    <w:rsid w:val="001F14FA"/>
    <w:rsid w:val="001F60E3"/>
    <w:rsid w:val="0022705C"/>
    <w:rsid w:val="002319B6"/>
    <w:rsid w:val="00315601"/>
    <w:rsid w:val="00323176"/>
    <w:rsid w:val="00374124"/>
    <w:rsid w:val="003B32A9"/>
    <w:rsid w:val="003C177A"/>
    <w:rsid w:val="003C3A0D"/>
    <w:rsid w:val="00406F80"/>
    <w:rsid w:val="00431EFA"/>
    <w:rsid w:val="00431F5A"/>
    <w:rsid w:val="00482FDC"/>
    <w:rsid w:val="00493925"/>
    <w:rsid w:val="004D1C7E"/>
    <w:rsid w:val="004D69C2"/>
    <w:rsid w:val="004E4FD2"/>
    <w:rsid w:val="004E562D"/>
    <w:rsid w:val="00500411"/>
    <w:rsid w:val="00537DA1"/>
    <w:rsid w:val="005A5D38"/>
    <w:rsid w:val="005B0885"/>
    <w:rsid w:val="005B64BF"/>
    <w:rsid w:val="005D46D7"/>
    <w:rsid w:val="00603117"/>
    <w:rsid w:val="00630577"/>
    <w:rsid w:val="0069043C"/>
    <w:rsid w:val="006E40AE"/>
    <w:rsid w:val="006F647C"/>
    <w:rsid w:val="007470D7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D4FC7"/>
    <w:rsid w:val="009F233A"/>
    <w:rsid w:val="009F3F9F"/>
    <w:rsid w:val="00A10286"/>
    <w:rsid w:val="00A1335D"/>
    <w:rsid w:val="00A14126"/>
    <w:rsid w:val="00A245DD"/>
    <w:rsid w:val="00A97A04"/>
    <w:rsid w:val="00AB22A9"/>
    <w:rsid w:val="00AF47A6"/>
    <w:rsid w:val="00B50491"/>
    <w:rsid w:val="00B54668"/>
    <w:rsid w:val="00B9521A"/>
    <w:rsid w:val="00BD3504"/>
    <w:rsid w:val="00BF2DBF"/>
    <w:rsid w:val="00C63234"/>
    <w:rsid w:val="00C713C0"/>
    <w:rsid w:val="00CA6D81"/>
    <w:rsid w:val="00CC0313"/>
    <w:rsid w:val="00CC23C3"/>
    <w:rsid w:val="00CD17F1"/>
    <w:rsid w:val="00D92F39"/>
    <w:rsid w:val="00DB43CC"/>
    <w:rsid w:val="00DD023B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7D3A"/>
    <w:rsid w:val="00F56373"/>
    <w:rsid w:val="00F742D3"/>
    <w:rsid w:val="00FA20D2"/>
    <w:rsid w:val="00FD477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A2497-8851-4C9B-949B-1F854E3E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31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65ED9-85EA-4AD7-BDF5-A010D686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2017-03-22T21:05:00Z</dcterms:created>
  <dcterms:modified xsi:type="dcterms:W3CDTF">2018-05-16T12:49:00Z</dcterms:modified>
</cp:coreProperties>
</file>