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8668B"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8668B"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B8668B" w:rsidRDefault="00CD17F1" w:rsidP="00406F80">
            <w:pPr>
              <w:spacing w:line="240" w:lineRule="auto"/>
              <w:jc w:val="left"/>
              <w:rPr>
                <w:rFonts w:ascii="Candara" w:hAnsi="Candara"/>
                <w:b/>
                <w:sz w:val="36"/>
                <w:szCs w:val="36"/>
                <w:lang w:val="en-US"/>
              </w:rPr>
            </w:pPr>
            <w:r w:rsidRPr="00B8668B">
              <w:rPr>
                <w:lang w:val="en-US"/>
              </w:rPr>
              <w:drawing>
                <wp:inline distT="0" distB="0" distL="0" distR="0" wp14:anchorId="124C173B" wp14:editId="0C23DA86">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8668B">
              <w:rPr>
                <w:rFonts w:ascii="Candara" w:hAnsi="Candara"/>
                <w:b/>
                <w:sz w:val="36"/>
                <w:szCs w:val="36"/>
                <w:lang w:val="en-US"/>
              </w:rPr>
              <w:t xml:space="preserve">                         UNIVERSITY OF </w:t>
            </w:r>
            <w:proofErr w:type="spellStart"/>
            <w:r w:rsidRPr="00B8668B">
              <w:rPr>
                <w:rFonts w:ascii="Candara" w:hAnsi="Candara"/>
                <w:b/>
                <w:sz w:val="36"/>
                <w:szCs w:val="36"/>
                <w:lang w:val="en-US"/>
              </w:rPr>
              <w:t>NIŠ</w:t>
            </w:r>
            <w:proofErr w:type="spellEnd"/>
          </w:p>
          <w:p w:rsidR="006E40AE" w:rsidRPr="00B8668B" w:rsidRDefault="006E40AE" w:rsidP="00406F80">
            <w:pPr>
              <w:spacing w:line="240" w:lineRule="auto"/>
              <w:jc w:val="left"/>
              <w:rPr>
                <w:rFonts w:ascii="Candara" w:hAnsi="Candara"/>
                <w:lang w:val="en-US"/>
              </w:rPr>
            </w:pPr>
          </w:p>
        </w:tc>
      </w:tr>
      <w:tr w:rsidR="00CD17F1" w:rsidRPr="00B8668B"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8668B" w:rsidRDefault="00CD17F1" w:rsidP="00B8668B">
            <w:pPr>
              <w:spacing w:after="0" w:line="240" w:lineRule="auto"/>
              <w:contextualSpacing/>
              <w:rPr>
                <w:rFonts w:ascii="Candara" w:hAnsi="Candara"/>
                <w:b/>
                <w:sz w:val="36"/>
                <w:szCs w:val="36"/>
                <w:lang w:val="en-US"/>
              </w:rPr>
            </w:pPr>
            <w:r w:rsidRPr="00B8668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8668B" w:rsidRDefault="00CD17F1" w:rsidP="00B8668B">
            <w:pPr>
              <w:spacing w:after="0" w:line="240" w:lineRule="auto"/>
              <w:contextualSpacing/>
              <w:jc w:val="left"/>
              <w:rPr>
                <w:rStyle w:val="CommentReference"/>
                <w:sz w:val="36"/>
                <w:szCs w:val="36"/>
                <w:lang w:val="en-US"/>
              </w:rPr>
            </w:pPr>
            <w:r w:rsidRPr="00B8668B">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8668B" w:rsidRDefault="00B8668B" w:rsidP="00B8668B">
            <w:pPr>
              <w:suppressAutoHyphens w:val="0"/>
              <w:spacing w:after="0" w:line="240" w:lineRule="auto"/>
              <w:jc w:val="left"/>
              <w:rPr>
                <w:rFonts w:ascii="Candara" w:hAnsi="Candara"/>
                <w:lang w:val="en-US"/>
              </w:rPr>
            </w:pPr>
            <w:r w:rsidRPr="00B8668B">
              <w:rPr>
                <w:rFonts w:ascii="Candara" w:hAnsi="Candara"/>
                <w:b/>
                <w:sz w:val="36"/>
                <w:szCs w:val="36"/>
                <w:lang w:val="en-US"/>
              </w:rPr>
              <w:t>Faculty of Philosophy</w:t>
            </w:r>
          </w:p>
        </w:tc>
      </w:tr>
      <w:tr w:rsidR="009906EA" w:rsidRPr="00B8668B"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8668B" w:rsidRDefault="009906EA" w:rsidP="00864926">
            <w:pPr>
              <w:spacing w:line="240" w:lineRule="auto"/>
              <w:contextualSpacing/>
              <w:rPr>
                <w:rFonts w:ascii="Candara" w:hAnsi="Candara"/>
                <w:b/>
                <w:lang w:val="en-US"/>
              </w:rPr>
            </w:pPr>
            <w:r w:rsidRPr="00B8668B">
              <w:rPr>
                <w:rFonts w:ascii="Candara" w:hAnsi="Candara"/>
                <w:b/>
                <w:lang w:val="en-US"/>
              </w:rPr>
              <w:t>GENERAL INFORMATION</w:t>
            </w:r>
          </w:p>
        </w:tc>
      </w:tr>
      <w:tr w:rsidR="00864926" w:rsidRPr="00B8668B" w:rsidTr="00CA6D81">
        <w:trPr>
          <w:trHeight w:val="562"/>
        </w:trPr>
        <w:tc>
          <w:tcPr>
            <w:tcW w:w="4386" w:type="dxa"/>
            <w:gridSpan w:val="4"/>
            <w:shd w:val="clear" w:color="auto" w:fill="auto"/>
            <w:vAlign w:val="center"/>
          </w:tcPr>
          <w:p w:rsidR="00864926" w:rsidRPr="00B8668B" w:rsidRDefault="00864926" w:rsidP="006F647C">
            <w:pPr>
              <w:spacing w:line="240" w:lineRule="auto"/>
              <w:contextualSpacing/>
              <w:jc w:val="left"/>
              <w:rPr>
                <w:rFonts w:ascii="Candara" w:hAnsi="Candara"/>
                <w:lang w:val="en-US"/>
              </w:rPr>
            </w:pPr>
            <w:r w:rsidRPr="00B8668B">
              <w:rPr>
                <w:rFonts w:ascii="Candara" w:hAnsi="Candara"/>
                <w:lang w:val="en-US"/>
              </w:rPr>
              <w:t xml:space="preserve">Study program </w:t>
            </w:r>
          </w:p>
        </w:tc>
        <w:tc>
          <w:tcPr>
            <w:tcW w:w="6054" w:type="dxa"/>
            <w:gridSpan w:val="3"/>
            <w:shd w:val="clear" w:color="auto" w:fill="auto"/>
            <w:vAlign w:val="center"/>
          </w:tcPr>
          <w:p w:rsidR="00864926" w:rsidRPr="00B8668B" w:rsidRDefault="005668D6" w:rsidP="00E857F8">
            <w:pPr>
              <w:spacing w:line="240" w:lineRule="auto"/>
              <w:contextualSpacing/>
              <w:jc w:val="left"/>
              <w:rPr>
                <w:rFonts w:ascii="Candara" w:hAnsi="Candara"/>
                <w:b/>
                <w:color w:val="548DD4" w:themeColor="text2" w:themeTint="99"/>
                <w:sz w:val="24"/>
                <w:szCs w:val="24"/>
                <w:lang w:val="en-US"/>
              </w:rPr>
            </w:pPr>
            <w:r w:rsidRPr="00B8668B">
              <w:rPr>
                <w:rFonts w:ascii="Candara" w:hAnsi="Candara"/>
                <w:b/>
                <w:color w:val="548DD4" w:themeColor="text2" w:themeTint="99"/>
                <w:sz w:val="24"/>
                <w:szCs w:val="24"/>
                <w:lang w:val="en-US"/>
              </w:rPr>
              <w:t>Pedagogy</w:t>
            </w:r>
          </w:p>
        </w:tc>
      </w:tr>
      <w:tr w:rsidR="00864926" w:rsidRPr="00B8668B" w:rsidTr="00CA6D81">
        <w:trPr>
          <w:trHeight w:val="562"/>
        </w:trPr>
        <w:tc>
          <w:tcPr>
            <w:tcW w:w="4386" w:type="dxa"/>
            <w:gridSpan w:val="4"/>
            <w:vAlign w:val="center"/>
          </w:tcPr>
          <w:p w:rsidR="00864926" w:rsidRPr="00B8668B" w:rsidRDefault="00B50491" w:rsidP="00B50491">
            <w:pPr>
              <w:spacing w:line="240" w:lineRule="auto"/>
              <w:contextualSpacing/>
              <w:jc w:val="left"/>
              <w:rPr>
                <w:rFonts w:ascii="Candara" w:hAnsi="Candara"/>
                <w:lang w:val="en-US"/>
              </w:rPr>
            </w:pPr>
            <w:r w:rsidRPr="00B8668B">
              <w:rPr>
                <w:rFonts w:ascii="Candara" w:hAnsi="Candara"/>
                <w:lang w:val="en-US"/>
              </w:rPr>
              <w:t xml:space="preserve">Study </w:t>
            </w:r>
            <w:proofErr w:type="gramStart"/>
            <w:r w:rsidRPr="00B8668B">
              <w:rPr>
                <w:rFonts w:ascii="Candara" w:hAnsi="Candara"/>
                <w:lang w:val="en-US"/>
              </w:rPr>
              <w:t>Module  (</w:t>
            </w:r>
            <w:proofErr w:type="gramEnd"/>
            <w:r w:rsidRPr="00B8668B">
              <w:rPr>
                <w:rFonts w:ascii="Candara" w:hAnsi="Candara"/>
                <w:lang w:val="en-US"/>
              </w:rPr>
              <w:t>if applicable)</w:t>
            </w:r>
          </w:p>
        </w:tc>
        <w:tc>
          <w:tcPr>
            <w:tcW w:w="6054" w:type="dxa"/>
            <w:gridSpan w:val="3"/>
            <w:vAlign w:val="center"/>
          </w:tcPr>
          <w:p w:rsidR="00864926" w:rsidRPr="00B8668B" w:rsidRDefault="00CF68C5" w:rsidP="00E857F8">
            <w:pPr>
              <w:spacing w:line="240" w:lineRule="auto"/>
              <w:contextualSpacing/>
              <w:jc w:val="left"/>
              <w:rPr>
                <w:rFonts w:ascii="Candara" w:hAnsi="Candara"/>
                <w:lang w:val="en-US"/>
              </w:rPr>
            </w:pPr>
            <w:r w:rsidRPr="00B8668B">
              <w:rPr>
                <w:rFonts w:ascii="Candara" w:hAnsi="Candara"/>
                <w:lang w:val="en-US"/>
              </w:rPr>
              <w:t>Modul</w:t>
            </w:r>
            <w:r w:rsidR="00B8668B">
              <w:rPr>
                <w:rFonts w:ascii="Candara" w:hAnsi="Candara"/>
                <w:lang w:val="en-US"/>
              </w:rPr>
              <w:t>e</w:t>
            </w:r>
            <w:bookmarkStart w:id="0" w:name="_GoBack"/>
            <w:bookmarkEnd w:id="0"/>
            <w:r w:rsidRPr="00B8668B">
              <w:rPr>
                <w:rFonts w:ascii="Candara" w:hAnsi="Candara"/>
                <w:lang w:val="en-US"/>
              </w:rPr>
              <w:t xml:space="preserve"> II - </w:t>
            </w:r>
            <w:r w:rsidR="005668D6" w:rsidRPr="00B8668B">
              <w:rPr>
                <w:rFonts w:ascii="Candara" w:hAnsi="Candara"/>
                <w:lang w:val="en-US"/>
              </w:rPr>
              <w:t>Social Pedagogy</w:t>
            </w:r>
          </w:p>
        </w:tc>
      </w:tr>
      <w:tr w:rsidR="00B50491" w:rsidRPr="00B8668B" w:rsidTr="00CA6D81">
        <w:trPr>
          <w:trHeight w:val="562"/>
        </w:trPr>
        <w:tc>
          <w:tcPr>
            <w:tcW w:w="4386" w:type="dxa"/>
            <w:gridSpan w:val="4"/>
            <w:vAlign w:val="center"/>
          </w:tcPr>
          <w:p w:rsidR="00B50491" w:rsidRPr="00B8668B" w:rsidRDefault="00B50491" w:rsidP="00C63234">
            <w:pPr>
              <w:spacing w:line="240" w:lineRule="auto"/>
              <w:contextualSpacing/>
              <w:jc w:val="left"/>
              <w:rPr>
                <w:rFonts w:ascii="Candara" w:hAnsi="Candara"/>
                <w:lang w:val="en-US"/>
              </w:rPr>
            </w:pPr>
            <w:r w:rsidRPr="00B8668B">
              <w:rPr>
                <w:rFonts w:ascii="Candara" w:hAnsi="Candara"/>
                <w:lang w:val="en-US"/>
              </w:rPr>
              <w:t>Course title</w:t>
            </w:r>
          </w:p>
        </w:tc>
        <w:tc>
          <w:tcPr>
            <w:tcW w:w="6054" w:type="dxa"/>
            <w:gridSpan w:val="3"/>
            <w:vAlign w:val="center"/>
          </w:tcPr>
          <w:p w:rsidR="00B50491" w:rsidRPr="00B8668B" w:rsidRDefault="005668D6" w:rsidP="00E857F8">
            <w:pPr>
              <w:spacing w:line="240" w:lineRule="auto"/>
              <w:contextualSpacing/>
              <w:jc w:val="left"/>
              <w:rPr>
                <w:rFonts w:ascii="Candara" w:hAnsi="Candara"/>
                <w:lang w:val="en-US"/>
              </w:rPr>
            </w:pPr>
            <w:r w:rsidRPr="00B8668B">
              <w:rPr>
                <w:rFonts w:ascii="Candara" w:hAnsi="Candara"/>
                <w:lang w:val="en-US"/>
              </w:rPr>
              <w:t>Professional Practice</w:t>
            </w:r>
          </w:p>
        </w:tc>
      </w:tr>
      <w:tr w:rsidR="006F647C" w:rsidRPr="00B8668B" w:rsidTr="00AA455C">
        <w:trPr>
          <w:trHeight w:val="562"/>
        </w:trPr>
        <w:tc>
          <w:tcPr>
            <w:tcW w:w="4386" w:type="dxa"/>
            <w:gridSpan w:val="4"/>
            <w:vAlign w:val="center"/>
          </w:tcPr>
          <w:p w:rsidR="006F647C" w:rsidRPr="00B8668B" w:rsidRDefault="006F647C" w:rsidP="00406F80">
            <w:pPr>
              <w:spacing w:line="240" w:lineRule="auto"/>
              <w:contextualSpacing/>
              <w:jc w:val="left"/>
              <w:rPr>
                <w:rFonts w:ascii="Candara" w:hAnsi="Candara"/>
                <w:lang w:val="en-US"/>
              </w:rPr>
            </w:pPr>
            <w:r w:rsidRPr="00B8668B">
              <w:rPr>
                <w:rFonts w:ascii="Candara" w:hAnsi="Candara"/>
                <w:lang w:val="en-US"/>
              </w:rPr>
              <w:t>Level of study</w:t>
            </w:r>
          </w:p>
        </w:tc>
        <w:tc>
          <w:tcPr>
            <w:tcW w:w="6054" w:type="dxa"/>
            <w:gridSpan w:val="3"/>
            <w:vAlign w:val="center"/>
          </w:tcPr>
          <w:p w:rsidR="006F647C" w:rsidRPr="00B8668B" w:rsidRDefault="00FF5D21"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B8668B">
                  <w:rPr>
                    <w:rFonts w:ascii="MS Gothic" w:eastAsia="MS Gothic" w:hAnsi="MS Gothic"/>
                    <w:lang w:val="en-US"/>
                  </w:rPr>
                  <w:t>☐</w:t>
                </w:r>
              </w:sdtContent>
            </w:sdt>
            <w:r w:rsidR="00E5013A" w:rsidRPr="00B8668B">
              <w:rPr>
                <w:rFonts w:ascii="Candara" w:hAnsi="Candara"/>
                <w:lang w:val="en-US"/>
              </w:rPr>
              <w:t xml:space="preserve">Bachelor               </w:t>
            </w:r>
            <w:sdt>
              <w:sdtPr>
                <w:rPr>
                  <w:rFonts w:ascii="Candara" w:hAnsi="Candara"/>
                  <w:lang w:val="en-US"/>
                </w:rPr>
                <w:id w:val="-2074409764"/>
              </w:sdtPr>
              <w:sdtEndPr/>
              <w:sdtContent>
                <w:sdt>
                  <w:sdtPr>
                    <w:rPr>
                      <w:rFonts w:ascii="Candara" w:hAnsi="Candara"/>
                      <w:lang w:val="en-US"/>
                    </w:rPr>
                    <w:id w:val="2001917733"/>
                  </w:sdtPr>
                  <w:sdtEndPr/>
                  <w:sdtContent>
                    <w:r w:rsidR="00087647" w:rsidRPr="00B8668B">
                      <w:rPr>
                        <w:rFonts w:ascii="MS Gothic" w:eastAsia="MS Gothic" w:hAnsi="MS Gothic"/>
                        <w:lang w:val="en-US"/>
                      </w:rPr>
                      <w:t>☒</w:t>
                    </w:r>
                  </w:sdtContent>
                </w:sdt>
              </w:sdtContent>
            </w:sdt>
            <w:r w:rsidR="00E5013A" w:rsidRPr="00B8668B">
              <w:rPr>
                <w:rFonts w:ascii="Candara" w:hAnsi="Candara"/>
                <w:lang w:val="en-US"/>
              </w:rPr>
              <w:t xml:space="preserve"> Master’s                   </w:t>
            </w:r>
            <w:sdt>
              <w:sdtPr>
                <w:rPr>
                  <w:rFonts w:ascii="Candara" w:hAnsi="Candara"/>
                  <w:lang w:val="en-US"/>
                </w:rPr>
                <w:id w:val="-848254186"/>
              </w:sdtPr>
              <w:sdtEndPr/>
              <w:sdtContent>
                <w:r w:rsidR="00E5013A" w:rsidRPr="00B8668B">
                  <w:rPr>
                    <w:rFonts w:ascii="MS Gothic" w:eastAsia="MS Gothic" w:hAnsi="MS Gothic"/>
                    <w:lang w:val="en-US"/>
                  </w:rPr>
                  <w:t>☐</w:t>
                </w:r>
              </w:sdtContent>
            </w:sdt>
            <w:r w:rsidR="00E5013A" w:rsidRPr="00B8668B">
              <w:rPr>
                <w:rFonts w:ascii="Candara" w:hAnsi="Candara"/>
                <w:lang w:val="en-US"/>
              </w:rPr>
              <w:t xml:space="preserve"> Doctoral</w:t>
            </w:r>
          </w:p>
        </w:tc>
      </w:tr>
      <w:tr w:rsidR="00CD17F1" w:rsidRPr="00B8668B" w:rsidTr="0073421A">
        <w:trPr>
          <w:trHeight w:val="562"/>
        </w:trPr>
        <w:tc>
          <w:tcPr>
            <w:tcW w:w="4386" w:type="dxa"/>
            <w:gridSpan w:val="4"/>
            <w:vAlign w:val="center"/>
          </w:tcPr>
          <w:p w:rsidR="00CD17F1" w:rsidRPr="00B8668B" w:rsidRDefault="00CD17F1">
            <w:pPr>
              <w:spacing w:line="240" w:lineRule="auto"/>
              <w:contextualSpacing/>
              <w:jc w:val="left"/>
              <w:rPr>
                <w:rFonts w:ascii="Candara" w:hAnsi="Candara"/>
                <w:lang w:val="en-US"/>
              </w:rPr>
            </w:pPr>
            <w:r w:rsidRPr="00B8668B">
              <w:rPr>
                <w:rFonts w:ascii="Candara" w:hAnsi="Candara"/>
                <w:lang w:val="en-US"/>
              </w:rPr>
              <w:t>Type of course</w:t>
            </w:r>
          </w:p>
        </w:tc>
        <w:tc>
          <w:tcPr>
            <w:tcW w:w="6054" w:type="dxa"/>
            <w:gridSpan w:val="3"/>
            <w:vAlign w:val="center"/>
          </w:tcPr>
          <w:p w:rsidR="00CD17F1" w:rsidRPr="00B8668B" w:rsidRDefault="00FF5D21" w:rsidP="0069043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1882599276"/>
                  </w:sdtPr>
                  <w:sdtEndPr/>
                  <w:sdtContent>
                    <w:r w:rsidR="00087647" w:rsidRPr="00B8668B">
                      <w:rPr>
                        <w:rFonts w:ascii="MS Gothic" w:eastAsia="MS Gothic" w:hAnsi="MS Gothic"/>
                        <w:lang w:val="en-US"/>
                      </w:rPr>
                      <w:t>☒</w:t>
                    </w:r>
                  </w:sdtContent>
                </w:sdt>
              </w:sdtContent>
            </w:sdt>
            <w:r w:rsidR="0069043C" w:rsidRPr="00B8668B">
              <w:rPr>
                <w:rFonts w:ascii="Candara" w:hAnsi="Candara"/>
                <w:lang w:val="en-US"/>
              </w:rPr>
              <w:t xml:space="preserve"> Obligatory</w:t>
            </w:r>
            <w:sdt>
              <w:sdtPr>
                <w:rPr>
                  <w:rFonts w:ascii="Candara" w:hAnsi="Candara"/>
                  <w:lang w:val="en-US"/>
                </w:rPr>
                <w:id w:val="-1038746228"/>
              </w:sdtPr>
              <w:sdtEndPr/>
              <w:sdtContent>
                <w:r w:rsidR="00406F80" w:rsidRPr="00B8668B">
                  <w:rPr>
                    <w:rFonts w:ascii="MS Gothic" w:eastAsia="MS Gothic" w:hAnsi="MS Gothic"/>
                    <w:lang w:val="en-US"/>
                  </w:rPr>
                  <w:t>☐</w:t>
                </w:r>
              </w:sdtContent>
            </w:sdt>
            <w:r w:rsidR="00406F80" w:rsidRPr="00B8668B">
              <w:rPr>
                <w:rFonts w:ascii="Candara" w:hAnsi="Candara"/>
                <w:lang w:val="en-US"/>
              </w:rPr>
              <w:t xml:space="preserve"> Elective</w:t>
            </w:r>
          </w:p>
        </w:tc>
      </w:tr>
      <w:tr w:rsidR="00864926" w:rsidRPr="00B8668B" w:rsidTr="00CA6D81">
        <w:trPr>
          <w:trHeight w:val="562"/>
        </w:trPr>
        <w:tc>
          <w:tcPr>
            <w:tcW w:w="4386" w:type="dxa"/>
            <w:gridSpan w:val="4"/>
            <w:vAlign w:val="center"/>
          </w:tcPr>
          <w:p w:rsidR="00864926" w:rsidRPr="00B8668B" w:rsidRDefault="00315601" w:rsidP="0069043C">
            <w:pPr>
              <w:suppressAutoHyphens w:val="0"/>
              <w:spacing w:after="0" w:line="240" w:lineRule="auto"/>
              <w:contextualSpacing/>
              <w:jc w:val="left"/>
              <w:rPr>
                <w:rFonts w:ascii="Candara" w:hAnsi="Candara" w:cs="Arial"/>
                <w:lang w:val="en-US"/>
              </w:rPr>
            </w:pPr>
            <w:r w:rsidRPr="00B8668B">
              <w:rPr>
                <w:rFonts w:ascii="Candara" w:hAnsi="Candara"/>
                <w:lang w:val="en-US"/>
              </w:rPr>
              <w:t xml:space="preserve">Semester </w:t>
            </w:r>
          </w:p>
        </w:tc>
        <w:tc>
          <w:tcPr>
            <w:tcW w:w="6054" w:type="dxa"/>
            <w:gridSpan w:val="3"/>
            <w:vAlign w:val="center"/>
          </w:tcPr>
          <w:p w:rsidR="00864926" w:rsidRPr="00B8668B" w:rsidRDefault="00FF5D2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B8668B">
                  <w:rPr>
                    <w:rFonts w:ascii="MS Gothic" w:eastAsia="MS Gothic" w:hAnsi="MS Gothic" w:cs="Arial"/>
                    <w:lang w:val="en-US"/>
                  </w:rPr>
                  <w:t>☐</w:t>
                </w:r>
              </w:sdtContent>
            </w:sdt>
            <w:r w:rsidR="0069043C" w:rsidRPr="00B8668B">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lang w:val="en-US"/>
                    </w:rPr>
                    <w:id w:val="-1934421285"/>
                  </w:sdtPr>
                  <w:sdtEndPr/>
                  <w:sdtContent>
                    <w:r w:rsidR="00087647" w:rsidRPr="00B8668B">
                      <w:rPr>
                        <w:rFonts w:ascii="MS Gothic" w:eastAsia="MS Gothic" w:hAnsi="MS Gothic"/>
                        <w:lang w:val="en-US"/>
                      </w:rPr>
                      <w:t>☒</w:t>
                    </w:r>
                  </w:sdtContent>
                </w:sdt>
              </w:sdtContent>
            </w:sdt>
            <w:r w:rsidR="0069043C" w:rsidRPr="00B8668B">
              <w:rPr>
                <w:rFonts w:ascii="Candara" w:hAnsi="Candara" w:cs="Arial"/>
                <w:lang w:val="en-US"/>
              </w:rPr>
              <w:t>Spring</w:t>
            </w:r>
          </w:p>
        </w:tc>
      </w:tr>
      <w:tr w:rsidR="00864926" w:rsidRPr="00B8668B" w:rsidTr="00CA6D81">
        <w:trPr>
          <w:trHeight w:val="562"/>
        </w:trPr>
        <w:tc>
          <w:tcPr>
            <w:tcW w:w="4386" w:type="dxa"/>
            <w:gridSpan w:val="4"/>
            <w:tcBorders>
              <w:bottom w:val="single" w:sz="4" w:space="0" w:color="auto"/>
            </w:tcBorders>
            <w:vAlign w:val="center"/>
          </w:tcPr>
          <w:p w:rsidR="00911529" w:rsidRPr="00B8668B" w:rsidRDefault="00911529" w:rsidP="006F647C">
            <w:pPr>
              <w:spacing w:line="240" w:lineRule="auto"/>
              <w:contextualSpacing/>
              <w:jc w:val="left"/>
              <w:rPr>
                <w:rFonts w:ascii="Candara" w:hAnsi="Candara"/>
                <w:lang w:val="en-US"/>
              </w:rPr>
            </w:pPr>
            <w:r w:rsidRPr="00B8668B">
              <w:rPr>
                <w:rFonts w:ascii="Candara" w:hAnsi="Candara"/>
                <w:lang w:val="en-US"/>
              </w:rPr>
              <w:t xml:space="preserve">Year of study </w:t>
            </w:r>
          </w:p>
        </w:tc>
        <w:tc>
          <w:tcPr>
            <w:tcW w:w="6054" w:type="dxa"/>
            <w:gridSpan w:val="3"/>
            <w:tcBorders>
              <w:bottom w:val="single" w:sz="4" w:space="0" w:color="auto"/>
            </w:tcBorders>
            <w:vAlign w:val="center"/>
          </w:tcPr>
          <w:p w:rsidR="00864926" w:rsidRPr="00B8668B" w:rsidRDefault="005668D6" w:rsidP="00E857F8">
            <w:pPr>
              <w:spacing w:line="240" w:lineRule="auto"/>
              <w:contextualSpacing/>
              <w:jc w:val="left"/>
              <w:rPr>
                <w:rFonts w:ascii="Candara" w:hAnsi="Candara"/>
                <w:lang w:val="en-US"/>
              </w:rPr>
            </w:pPr>
            <w:r w:rsidRPr="00B8668B">
              <w:rPr>
                <w:rFonts w:ascii="Candara" w:hAnsi="Candara"/>
                <w:lang w:val="en-US"/>
              </w:rPr>
              <w:t>1</w:t>
            </w:r>
          </w:p>
        </w:tc>
      </w:tr>
      <w:tr w:rsidR="00A1335D" w:rsidRPr="00B8668B" w:rsidTr="00CA6D81">
        <w:trPr>
          <w:trHeight w:val="562"/>
        </w:trPr>
        <w:tc>
          <w:tcPr>
            <w:tcW w:w="4386" w:type="dxa"/>
            <w:gridSpan w:val="4"/>
            <w:tcBorders>
              <w:bottom w:val="single" w:sz="4" w:space="0" w:color="auto"/>
            </w:tcBorders>
            <w:vAlign w:val="center"/>
          </w:tcPr>
          <w:p w:rsidR="00A1335D" w:rsidRPr="00B8668B" w:rsidRDefault="00A1335D" w:rsidP="00E857F8">
            <w:pPr>
              <w:spacing w:line="240" w:lineRule="auto"/>
              <w:contextualSpacing/>
              <w:jc w:val="left"/>
              <w:rPr>
                <w:rFonts w:ascii="Candara" w:hAnsi="Candara"/>
                <w:lang w:val="en-US"/>
              </w:rPr>
            </w:pPr>
            <w:r w:rsidRPr="00B8668B">
              <w:rPr>
                <w:rFonts w:ascii="Candara" w:hAnsi="Candara"/>
                <w:lang w:val="en-US"/>
              </w:rPr>
              <w:t>Number of ECTS allocated</w:t>
            </w:r>
          </w:p>
        </w:tc>
        <w:tc>
          <w:tcPr>
            <w:tcW w:w="6054" w:type="dxa"/>
            <w:gridSpan w:val="3"/>
            <w:tcBorders>
              <w:bottom w:val="single" w:sz="4" w:space="0" w:color="auto"/>
            </w:tcBorders>
            <w:vAlign w:val="center"/>
          </w:tcPr>
          <w:p w:rsidR="00A1335D" w:rsidRPr="00B8668B" w:rsidRDefault="005668D6" w:rsidP="00E857F8">
            <w:pPr>
              <w:spacing w:line="240" w:lineRule="auto"/>
              <w:contextualSpacing/>
              <w:jc w:val="left"/>
              <w:rPr>
                <w:rFonts w:ascii="Candara" w:hAnsi="Candara"/>
                <w:lang w:val="en-US"/>
              </w:rPr>
            </w:pPr>
            <w:r w:rsidRPr="00B8668B">
              <w:rPr>
                <w:rFonts w:ascii="Candara" w:hAnsi="Candara"/>
                <w:lang w:val="en-US"/>
              </w:rPr>
              <w:t>5</w:t>
            </w:r>
          </w:p>
        </w:tc>
      </w:tr>
      <w:tr w:rsidR="00E857F8" w:rsidRPr="00B8668B" w:rsidTr="00CA6D81">
        <w:trPr>
          <w:trHeight w:val="562"/>
        </w:trPr>
        <w:tc>
          <w:tcPr>
            <w:tcW w:w="4386" w:type="dxa"/>
            <w:gridSpan w:val="4"/>
            <w:tcBorders>
              <w:bottom w:val="single" w:sz="4" w:space="0" w:color="auto"/>
            </w:tcBorders>
            <w:vAlign w:val="center"/>
          </w:tcPr>
          <w:p w:rsidR="00E857F8" w:rsidRPr="00B8668B" w:rsidRDefault="00E857F8" w:rsidP="00E857F8">
            <w:pPr>
              <w:spacing w:line="240" w:lineRule="auto"/>
              <w:contextualSpacing/>
              <w:jc w:val="left"/>
              <w:rPr>
                <w:rFonts w:ascii="Candara" w:hAnsi="Candara"/>
                <w:lang w:val="en-US"/>
              </w:rPr>
            </w:pPr>
            <w:r w:rsidRPr="00B8668B">
              <w:rPr>
                <w:rFonts w:ascii="Candara" w:hAnsi="Candara"/>
                <w:lang w:val="en-US"/>
              </w:rPr>
              <w:t>Name of lecturer/lecturers</w:t>
            </w:r>
          </w:p>
        </w:tc>
        <w:tc>
          <w:tcPr>
            <w:tcW w:w="6054" w:type="dxa"/>
            <w:gridSpan w:val="3"/>
            <w:tcBorders>
              <w:bottom w:val="single" w:sz="4" w:space="0" w:color="auto"/>
            </w:tcBorders>
            <w:vAlign w:val="center"/>
          </w:tcPr>
          <w:p w:rsidR="00E857F8" w:rsidRPr="00B8668B" w:rsidRDefault="005668D6" w:rsidP="005668D6">
            <w:pPr>
              <w:spacing w:line="240" w:lineRule="auto"/>
              <w:contextualSpacing/>
              <w:jc w:val="left"/>
              <w:rPr>
                <w:rFonts w:ascii="Candara" w:hAnsi="Candara"/>
                <w:lang w:val="en-US"/>
              </w:rPr>
            </w:pPr>
            <w:proofErr w:type="spellStart"/>
            <w:r w:rsidRPr="00B8668B">
              <w:rPr>
                <w:rFonts w:ascii="Candara" w:hAnsi="Candara"/>
                <w:lang w:val="en-US"/>
              </w:rPr>
              <w:t>Marija</w:t>
            </w:r>
            <w:proofErr w:type="spellEnd"/>
            <w:r w:rsidRPr="00B8668B">
              <w:rPr>
                <w:rFonts w:ascii="Candara" w:hAnsi="Candara"/>
                <w:lang w:val="en-US"/>
              </w:rPr>
              <w:t xml:space="preserve"> R. </w:t>
            </w:r>
            <w:proofErr w:type="spellStart"/>
            <w:r w:rsidRPr="00B8668B">
              <w:rPr>
                <w:rFonts w:ascii="Candara" w:hAnsi="Candara"/>
                <w:lang w:val="en-US"/>
              </w:rPr>
              <w:t>Marković</w:t>
            </w:r>
            <w:proofErr w:type="spellEnd"/>
            <w:r w:rsidRPr="00B8668B">
              <w:rPr>
                <w:rFonts w:ascii="Candara" w:hAnsi="Candara"/>
                <w:lang w:val="en-US"/>
              </w:rPr>
              <w:t xml:space="preserve">, </w:t>
            </w:r>
            <w:proofErr w:type="spellStart"/>
            <w:r w:rsidRPr="00B8668B">
              <w:rPr>
                <w:rFonts w:ascii="Candara" w:hAnsi="Candara"/>
                <w:lang w:val="en-US"/>
              </w:rPr>
              <w:t>Bisera</w:t>
            </w:r>
            <w:proofErr w:type="spellEnd"/>
            <w:r w:rsidRPr="00B8668B">
              <w:rPr>
                <w:rFonts w:ascii="Candara" w:hAnsi="Candara"/>
                <w:lang w:val="en-US"/>
              </w:rPr>
              <w:t xml:space="preserve"> S. </w:t>
            </w:r>
            <w:proofErr w:type="spellStart"/>
            <w:r w:rsidRPr="00B8668B">
              <w:rPr>
                <w:rFonts w:ascii="Candara" w:hAnsi="Candara"/>
                <w:lang w:val="en-US"/>
              </w:rPr>
              <w:t>Jevtić</w:t>
            </w:r>
            <w:proofErr w:type="spellEnd"/>
            <w:r w:rsidRPr="00B8668B">
              <w:rPr>
                <w:rFonts w:ascii="Candara" w:hAnsi="Candara"/>
                <w:lang w:val="en-US"/>
              </w:rPr>
              <w:t xml:space="preserve">, </w:t>
            </w:r>
            <w:proofErr w:type="spellStart"/>
            <w:r w:rsidRPr="00B8668B">
              <w:rPr>
                <w:rFonts w:ascii="Candara" w:hAnsi="Candara"/>
                <w:lang w:val="en-US"/>
              </w:rPr>
              <w:t>Natalija</w:t>
            </w:r>
            <w:proofErr w:type="spellEnd"/>
            <w:r w:rsidRPr="00B8668B">
              <w:rPr>
                <w:rFonts w:ascii="Candara" w:hAnsi="Candara"/>
                <w:lang w:val="en-US"/>
              </w:rPr>
              <w:t xml:space="preserve"> </w:t>
            </w:r>
            <w:r w:rsidR="00647854" w:rsidRPr="00B8668B">
              <w:rPr>
                <w:rFonts w:ascii="Candara" w:hAnsi="Candara"/>
                <w:lang w:val="en-US"/>
              </w:rPr>
              <w:t xml:space="preserve">V. </w:t>
            </w:r>
            <w:r w:rsidRPr="00B8668B">
              <w:rPr>
                <w:rFonts w:ascii="Candara" w:hAnsi="Candara"/>
                <w:lang w:val="en-US"/>
              </w:rPr>
              <w:t>Jovanović</w:t>
            </w:r>
          </w:p>
        </w:tc>
      </w:tr>
      <w:tr w:rsidR="00B50491" w:rsidRPr="00B8668B" w:rsidTr="00CA6D81">
        <w:trPr>
          <w:trHeight w:val="562"/>
        </w:trPr>
        <w:tc>
          <w:tcPr>
            <w:tcW w:w="4386" w:type="dxa"/>
            <w:gridSpan w:val="4"/>
            <w:tcBorders>
              <w:bottom w:val="single" w:sz="4" w:space="0" w:color="auto"/>
            </w:tcBorders>
            <w:vAlign w:val="center"/>
          </w:tcPr>
          <w:p w:rsidR="00B50491" w:rsidRPr="00B8668B" w:rsidRDefault="00603117" w:rsidP="00603117">
            <w:pPr>
              <w:spacing w:line="240" w:lineRule="auto"/>
              <w:contextualSpacing/>
              <w:jc w:val="left"/>
              <w:rPr>
                <w:rFonts w:ascii="Candara" w:hAnsi="Candara"/>
                <w:lang w:val="en-US"/>
              </w:rPr>
            </w:pPr>
            <w:r w:rsidRPr="00B8668B">
              <w:rPr>
                <w:rFonts w:ascii="Candara" w:hAnsi="Candara"/>
                <w:lang w:val="en-US"/>
              </w:rPr>
              <w:t>Teaching mode</w:t>
            </w:r>
          </w:p>
        </w:tc>
        <w:tc>
          <w:tcPr>
            <w:tcW w:w="6054" w:type="dxa"/>
            <w:gridSpan w:val="3"/>
            <w:tcBorders>
              <w:bottom w:val="single" w:sz="4" w:space="0" w:color="auto"/>
            </w:tcBorders>
            <w:vAlign w:val="center"/>
          </w:tcPr>
          <w:p w:rsidR="00B50491" w:rsidRPr="00B8668B" w:rsidRDefault="00FF5D21"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603117" w:rsidRPr="00B8668B">
                  <w:rPr>
                    <w:rFonts w:ascii="MS Gothic" w:eastAsia="MS Gothic" w:hAnsi="MS Gothic"/>
                    <w:lang w:val="en-US"/>
                  </w:rPr>
                  <w:t>☐</w:t>
                </w:r>
              </w:sdtContent>
            </w:sdt>
            <w:r w:rsidR="00603117" w:rsidRPr="00B8668B">
              <w:rPr>
                <w:rFonts w:ascii="Candara" w:hAnsi="Candara"/>
                <w:lang w:val="en-US"/>
              </w:rPr>
              <w:t xml:space="preserve">Lectures                  </w:t>
            </w:r>
            <w:sdt>
              <w:sdtPr>
                <w:rPr>
                  <w:rFonts w:ascii="Candara" w:hAnsi="Candara"/>
                  <w:lang w:val="en-US"/>
                </w:rPr>
                <w:id w:val="-544222395"/>
              </w:sdtPr>
              <w:sdtEndPr/>
              <w:sdtContent>
                <w:r w:rsidR="00603117" w:rsidRPr="00B8668B">
                  <w:rPr>
                    <w:rFonts w:ascii="MS Gothic" w:eastAsia="MS Gothic" w:hAnsi="MS Gothic"/>
                    <w:lang w:val="en-US"/>
                  </w:rPr>
                  <w:t>☐</w:t>
                </w:r>
              </w:sdtContent>
            </w:sdt>
            <w:r w:rsidR="00603117" w:rsidRPr="00B8668B">
              <w:rPr>
                <w:rFonts w:ascii="Candara" w:hAnsi="Candara"/>
                <w:lang w:val="en-US"/>
              </w:rPr>
              <w:t xml:space="preserve">Group tutorials         </w:t>
            </w:r>
            <w:sdt>
              <w:sdtPr>
                <w:rPr>
                  <w:rFonts w:ascii="Candara" w:hAnsi="Candara"/>
                  <w:lang w:val="en-US"/>
                </w:rPr>
                <w:id w:val="-2022922688"/>
              </w:sdtPr>
              <w:sdtEndPr/>
              <w:sdtContent>
                <w:r w:rsidR="00603117" w:rsidRPr="00B8668B">
                  <w:rPr>
                    <w:rFonts w:ascii="MS Gothic" w:eastAsia="MS Gothic" w:hAnsi="MS Gothic"/>
                    <w:lang w:val="en-US"/>
                  </w:rPr>
                  <w:t>☐</w:t>
                </w:r>
              </w:sdtContent>
            </w:sdt>
            <w:r w:rsidR="00603117" w:rsidRPr="00B8668B">
              <w:rPr>
                <w:rFonts w:ascii="Candara" w:hAnsi="Candara"/>
                <w:lang w:val="en-US"/>
              </w:rPr>
              <w:t xml:space="preserve"> Individual tutorials</w:t>
            </w:r>
          </w:p>
          <w:p w:rsidR="00603117" w:rsidRPr="00B8668B" w:rsidRDefault="00FF5D21"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B8668B">
                  <w:rPr>
                    <w:rFonts w:ascii="MS Gothic" w:eastAsia="MS Gothic" w:hAnsi="MS Gothic"/>
                    <w:lang w:val="en-US"/>
                  </w:rPr>
                  <w:t>☐</w:t>
                </w:r>
              </w:sdtContent>
            </w:sdt>
            <w:r w:rsidR="00603117" w:rsidRPr="00B8668B">
              <w:rPr>
                <w:rFonts w:ascii="Candara" w:hAnsi="Candara"/>
                <w:lang w:val="en-US"/>
              </w:rPr>
              <w:t xml:space="preserve">Laboratory work </w:t>
            </w:r>
            <w:sdt>
              <w:sdtPr>
                <w:rPr>
                  <w:rFonts w:ascii="Candara" w:hAnsi="Candara"/>
                  <w:lang w:val="en-US"/>
                </w:rPr>
                <w:id w:val="1358537906"/>
              </w:sdtPr>
              <w:sdtEndPr/>
              <w:sdtContent>
                <w:r w:rsidR="00603117" w:rsidRPr="00B8668B">
                  <w:rPr>
                    <w:rFonts w:ascii="MS Gothic" w:eastAsia="MS Gothic" w:hAnsi="MS Gothic"/>
                    <w:lang w:val="en-US"/>
                  </w:rPr>
                  <w:t>☐</w:t>
                </w:r>
              </w:sdtContent>
            </w:sdt>
            <w:r w:rsidR="00603117" w:rsidRPr="00B8668B">
              <w:rPr>
                <w:rFonts w:ascii="Candara" w:hAnsi="Candara"/>
                <w:lang w:val="en-US"/>
              </w:rPr>
              <w:t xml:space="preserve">  Project work            </w:t>
            </w:r>
            <w:sdt>
              <w:sdtPr>
                <w:rPr>
                  <w:rFonts w:ascii="Candara" w:hAnsi="Candara"/>
                  <w:lang w:val="en-US"/>
                </w:rPr>
                <w:id w:val="-365140939"/>
              </w:sdtPr>
              <w:sdtEndPr/>
              <w:sdtContent>
                <w:r w:rsidR="00603117" w:rsidRPr="00B8668B">
                  <w:rPr>
                    <w:rFonts w:ascii="MS Gothic" w:eastAsia="MS Gothic" w:hAnsi="MS Gothic"/>
                    <w:lang w:val="en-US"/>
                  </w:rPr>
                  <w:t>☐</w:t>
                </w:r>
              </w:sdtContent>
            </w:sdt>
            <w:r w:rsidR="00603117" w:rsidRPr="00B8668B">
              <w:rPr>
                <w:rFonts w:ascii="Candara" w:hAnsi="Candara"/>
                <w:lang w:val="en-US"/>
              </w:rPr>
              <w:t xml:space="preserve">  Seminar</w:t>
            </w:r>
          </w:p>
          <w:p w:rsidR="00603117" w:rsidRPr="00B8668B" w:rsidRDefault="00FF5D21"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B8668B">
                  <w:rPr>
                    <w:rFonts w:ascii="MS Gothic" w:eastAsia="MS Gothic" w:hAnsi="MS Gothic"/>
                    <w:lang w:val="en-US"/>
                  </w:rPr>
                  <w:t>☐</w:t>
                </w:r>
              </w:sdtContent>
            </w:sdt>
            <w:r w:rsidR="00603117" w:rsidRPr="00B8668B">
              <w:rPr>
                <w:rFonts w:ascii="Candara" w:hAnsi="Candara"/>
                <w:lang w:val="en-US"/>
              </w:rPr>
              <w:t xml:space="preserve">Distance learning    </w:t>
            </w:r>
            <w:sdt>
              <w:sdtPr>
                <w:rPr>
                  <w:rFonts w:ascii="Candara" w:hAnsi="Candara"/>
                  <w:lang w:val="en-US"/>
                </w:rPr>
                <w:id w:val="-543446048"/>
              </w:sdtPr>
              <w:sdtEndPr/>
              <w:sdtContent>
                <w:r w:rsidR="003B32A9" w:rsidRPr="00B8668B">
                  <w:rPr>
                    <w:rFonts w:ascii="MS Gothic" w:eastAsia="MS Gothic" w:hAnsi="MS Gothic"/>
                    <w:lang w:val="en-US"/>
                  </w:rPr>
                  <w:t>☐</w:t>
                </w:r>
              </w:sdtContent>
            </w:sdt>
            <w:r w:rsidR="00603117" w:rsidRPr="00B8668B">
              <w:rPr>
                <w:rFonts w:ascii="Candara" w:hAnsi="Candara"/>
                <w:lang w:val="en-US"/>
              </w:rPr>
              <w:t xml:space="preserve"> Blended learning      </w:t>
            </w:r>
            <w:sdt>
              <w:sdtPr>
                <w:rPr>
                  <w:rFonts w:ascii="Candara" w:hAnsi="Candara"/>
                  <w:lang w:val="en-US"/>
                </w:rPr>
                <w:id w:val="189722728"/>
              </w:sdtPr>
              <w:sdtEndPr/>
              <w:sdtContent>
                <w:sdt>
                  <w:sdtPr>
                    <w:rPr>
                      <w:rFonts w:ascii="Candara" w:hAnsi="Candara"/>
                      <w:lang w:val="en-US"/>
                    </w:rPr>
                    <w:id w:val="1740599171"/>
                  </w:sdtPr>
                  <w:sdtEndPr/>
                  <w:sdtContent>
                    <w:r w:rsidR="00087647" w:rsidRPr="00B8668B">
                      <w:rPr>
                        <w:rFonts w:ascii="MS Gothic" w:eastAsia="MS Gothic" w:hAnsi="MS Gothic"/>
                        <w:lang w:val="en-US"/>
                      </w:rPr>
                      <w:t>☒</w:t>
                    </w:r>
                  </w:sdtContent>
                </w:sdt>
              </w:sdtContent>
            </w:sdt>
            <w:r w:rsidR="00603117" w:rsidRPr="00B8668B">
              <w:rPr>
                <w:rFonts w:ascii="Candara" w:hAnsi="Candara"/>
                <w:lang w:val="en-US"/>
              </w:rPr>
              <w:t xml:space="preserve">  Other</w:t>
            </w:r>
          </w:p>
        </w:tc>
      </w:tr>
      <w:tr w:rsidR="00911529" w:rsidRPr="00B8668B" w:rsidTr="00E857F8">
        <w:trPr>
          <w:trHeight w:val="562"/>
        </w:trPr>
        <w:tc>
          <w:tcPr>
            <w:tcW w:w="10440" w:type="dxa"/>
            <w:gridSpan w:val="7"/>
            <w:shd w:val="clear" w:color="auto" w:fill="B8CCE4" w:themeFill="accent1" w:themeFillTint="66"/>
            <w:vAlign w:val="center"/>
          </w:tcPr>
          <w:p w:rsidR="00911529" w:rsidRPr="00B8668B" w:rsidRDefault="00911529" w:rsidP="00B50491">
            <w:pPr>
              <w:spacing w:line="240" w:lineRule="auto"/>
              <w:contextualSpacing/>
              <w:jc w:val="left"/>
              <w:rPr>
                <w:rFonts w:ascii="Candara" w:hAnsi="Candara"/>
                <w:b/>
                <w:lang w:val="en-US"/>
              </w:rPr>
            </w:pPr>
            <w:r w:rsidRPr="00B8668B">
              <w:rPr>
                <w:rFonts w:ascii="Candara" w:hAnsi="Candara"/>
                <w:b/>
                <w:lang w:val="en-US"/>
              </w:rPr>
              <w:t xml:space="preserve">PURPOSE AND OVERVIEW </w:t>
            </w:r>
            <w:r w:rsidR="00B54668" w:rsidRPr="00B8668B">
              <w:rPr>
                <w:rFonts w:ascii="Candara" w:hAnsi="Candara"/>
                <w:b/>
                <w:lang w:val="en-US"/>
              </w:rPr>
              <w:t>(max</w:t>
            </w:r>
            <w:r w:rsidR="00B50491" w:rsidRPr="00B8668B">
              <w:rPr>
                <w:rFonts w:ascii="Candara" w:hAnsi="Candara"/>
                <w:b/>
                <w:lang w:val="en-US"/>
              </w:rPr>
              <w:t>.</w:t>
            </w:r>
            <w:r w:rsidR="00B54668" w:rsidRPr="00B8668B">
              <w:rPr>
                <w:rFonts w:ascii="Candara" w:hAnsi="Candara"/>
                <w:b/>
                <w:lang w:val="en-US"/>
              </w:rPr>
              <w:t xml:space="preserve"> 5</w:t>
            </w:r>
            <w:r w:rsidR="00B50491" w:rsidRPr="00B8668B">
              <w:rPr>
                <w:rFonts w:ascii="Candara" w:hAnsi="Candara"/>
                <w:b/>
                <w:lang w:val="en-US"/>
              </w:rPr>
              <w:t xml:space="preserve"> sentences</w:t>
            </w:r>
            <w:r w:rsidR="00B54668" w:rsidRPr="00B8668B">
              <w:rPr>
                <w:rFonts w:ascii="Candara" w:hAnsi="Candara"/>
                <w:b/>
                <w:lang w:val="en-US"/>
              </w:rPr>
              <w:t>)</w:t>
            </w:r>
          </w:p>
        </w:tc>
      </w:tr>
      <w:tr w:rsidR="00911529" w:rsidRPr="00B8668B" w:rsidTr="00A96677">
        <w:trPr>
          <w:trHeight w:val="562"/>
        </w:trPr>
        <w:tc>
          <w:tcPr>
            <w:tcW w:w="10440" w:type="dxa"/>
            <w:gridSpan w:val="7"/>
            <w:vAlign w:val="center"/>
          </w:tcPr>
          <w:p w:rsidR="00911529" w:rsidRPr="00B8668B" w:rsidRDefault="00342A57" w:rsidP="00860D68">
            <w:pPr>
              <w:spacing w:line="240" w:lineRule="auto"/>
              <w:contextualSpacing/>
              <w:rPr>
                <w:rFonts w:ascii="Candara" w:hAnsi="Candara"/>
                <w:i/>
                <w:lang w:val="en-US"/>
              </w:rPr>
            </w:pPr>
            <w:r w:rsidRPr="00B8668B">
              <w:rPr>
                <w:rFonts w:ascii="Candara" w:hAnsi="Candara"/>
                <w:i/>
                <w:lang w:val="en-US"/>
              </w:rPr>
              <w:t>The main objectives of professional practice</w:t>
            </w:r>
            <w:r w:rsidR="00556193" w:rsidRPr="00B8668B">
              <w:rPr>
                <w:rFonts w:ascii="Candara" w:hAnsi="Candara"/>
                <w:i/>
                <w:lang w:val="en-US"/>
              </w:rPr>
              <w:t xml:space="preserve"> are</w:t>
            </w:r>
            <w:r w:rsidRPr="00B8668B">
              <w:rPr>
                <w:rFonts w:ascii="Candara" w:hAnsi="Candara"/>
                <w:i/>
                <w:lang w:val="en-US"/>
              </w:rPr>
              <w:t>: training students for concret</w:t>
            </w:r>
            <w:r w:rsidR="00556193" w:rsidRPr="00B8668B">
              <w:rPr>
                <w:rFonts w:ascii="Candara" w:hAnsi="Candara"/>
                <w:i/>
                <w:lang w:val="en-US"/>
              </w:rPr>
              <w:t>ization</w:t>
            </w:r>
            <w:r w:rsidRPr="00B8668B">
              <w:rPr>
                <w:rFonts w:ascii="Candara" w:hAnsi="Candara"/>
                <w:i/>
                <w:lang w:val="en-US"/>
              </w:rPr>
              <w:t xml:space="preserve">, operationalization and implementation of the knowledge </w:t>
            </w:r>
            <w:r w:rsidR="00860D68" w:rsidRPr="00B8668B">
              <w:rPr>
                <w:rFonts w:ascii="Candara" w:hAnsi="Candara"/>
                <w:i/>
                <w:lang w:val="en-US"/>
              </w:rPr>
              <w:t xml:space="preserve">acquired </w:t>
            </w:r>
            <w:r w:rsidRPr="00B8668B">
              <w:rPr>
                <w:rFonts w:ascii="Candara" w:hAnsi="Candara"/>
                <w:i/>
                <w:lang w:val="en-US"/>
              </w:rPr>
              <w:t xml:space="preserve">in the field of </w:t>
            </w:r>
            <w:r w:rsidR="00556193" w:rsidRPr="00B8668B">
              <w:rPr>
                <w:rFonts w:ascii="Candara" w:hAnsi="Candara"/>
                <w:i/>
                <w:lang w:val="en-US"/>
              </w:rPr>
              <w:t xml:space="preserve">Methods of </w:t>
            </w:r>
            <w:r w:rsidRPr="00B8668B">
              <w:rPr>
                <w:rFonts w:ascii="Candara" w:hAnsi="Candara"/>
                <w:i/>
                <w:lang w:val="en-US"/>
              </w:rPr>
              <w:t>inclusive education, Pedagog</w:t>
            </w:r>
            <w:r w:rsidR="00556193" w:rsidRPr="00B8668B">
              <w:rPr>
                <w:rFonts w:ascii="Candara" w:hAnsi="Candara"/>
                <w:i/>
                <w:lang w:val="en-US"/>
              </w:rPr>
              <w:t>ical counselling and V</w:t>
            </w:r>
            <w:r w:rsidRPr="00B8668B">
              <w:rPr>
                <w:rFonts w:ascii="Candara" w:hAnsi="Candara"/>
                <w:i/>
                <w:lang w:val="en-US"/>
              </w:rPr>
              <w:t>iolence, educational neglect and abuse of children, in the educational practice; introduc</w:t>
            </w:r>
            <w:r w:rsidR="00556193" w:rsidRPr="00B8668B">
              <w:rPr>
                <w:rFonts w:ascii="Candara" w:hAnsi="Candara"/>
                <w:i/>
                <w:lang w:val="en-US"/>
              </w:rPr>
              <w:t>ing</w:t>
            </w:r>
            <w:r w:rsidRPr="00B8668B">
              <w:rPr>
                <w:rFonts w:ascii="Candara" w:hAnsi="Candara"/>
                <w:i/>
                <w:lang w:val="en-US"/>
              </w:rPr>
              <w:t xml:space="preserve"> students to the socio-pedagogical and methodological concept</w:t>
            </w:r>
            <w:r w:rsidR="00556193" w:rsidRPr="00B8668B">
              <w:rPr>
                <w:rFonts w:ascii="Candara" w:hAnsi="Candara"/>
                <w:i/>
                <w:lang w:val="en-US"/>
              </w:rPr>
              <w:t>s</w:t>
            </w:r>
            <w:r w:rsidRPr="00B8668B">
              <w:rPr>
                <w:rFonts w:ascii="Candara" w:hAnsi="Candara"/>
                <w:i/>
                <w:lang w:val="en-US"/>
              </w:rPr>
              <w:t xml:space="preserve"> of education of children and youth and modeling </w:t>
            </w:r>
            <w:r w:rsidR="00556193" w:rsidRPr="00B8668B">
              <w:rPr>
                <w:rFonts w:ascii="Candara" w:hAnsi="Candara"/>
                <w:i/>
                <w:lang w:val="en-US"/>
              </w:rPr>
              <w:t>of programs o</w:t>
            </w:r>
            <w:r w:rsidR="00860D68" w:rsidRPr="00B8668B">
              <w:rPr>
                <w:rFonts w:ascii="Candara" w:hAnsi="Candara"/>
                <w:i/>
                <w:lang w:val="en-US"/>
              </w:rPr>
              <w:t xml:space="preserve">f </w:t>
            </w:r>
            <w:r w:rsidR="00556193" w:rsidRPr="00B8668B">
              <w:rPr>
                <w:rFonts w:ascii="Candara" w:hAnsi="Candara"/>
                <w:i/>
                <w:lang w:val="en-US"/>
              </w:rPr>
              <w:t>so</w:t>
            </w:r>
            <w:r w:rsidRPr="00B8668B">
              <w:rPr>
                <w:rFonts w:ascii="Candara" w:hAnsi="Candara"/>
                <w:i/>
                <w:lang w:val="en-US"/>
              </w:rPr>
              <w:t>cial</w:t>
            </w:r>
            <w:r w:rsidR="00556193" w:rsidRPr="00B8668B">
              <w:rPr>
                <w:rFonts w:ascii="Candara" w:hAnsi="Candara"/>
                <w:i/>
                <w:lang w:val="en-US"/>
              </w:rPr>
              <w:t>-</w:t>
            </w:r>
            <w:r w:rsidRPr="00B8668B">
              <w:rPr>
                <w:rFonts w:ascii="Candara" w:hAnsi="Candara"/>
                <w:i/>
                <w:lang w:val="en-US"/>
              </w:rPr>
              <w:t>pe</w:t>
            </w:r>
            <w:r w:rsidR="00556193" w:rsidRPr="00B8668B">
              <w:rPr>
                <w:rFonts w:ascii="Candara" w:hAnsi="Candara"/>
                <w:i/>
                <w:lang w:val="en-US"/>
              </w:rPr>
              <w:t>dagogical work; s</w:t>
            </w:r>
            <w:r w:rsidRPr="00B8668B">
              <w:rPr>
                <w:rFonts w:ascii="Candara" w:hAnsi="Candara"/>
                <w:i/>
                <w:lang w:val="en-US"/>
              </w:rPr>
              <w:t>tudents learn to recognize and understand the complex structure of the social problems of children and young people in contemporary society, as well as to solve specific problems that children and young people face today; training for the education of persons and social groups through integration, rehabilitatio</w:t>
            </w:r>
            <w:r w:rsidR="00556193" w:rsidRPr="00B8668B">
              <w:rPr>
                <w:rFonts w:ascii="Candara" w:hAnsi="Candara"/>
                <w:i/>
                <w:lang w:val="en-US"/>
              </w:rPr>
              <w:t>n, socialization, treatment, re</w:t>
            </w:r>
            <w:r w:rsidRPr="00B8668B">
              <w:rPr>
                <w:rFonts w:ascii="Candara" w:hAnsi="Candara"/>
                <w:i/>
                <w:lang w:val="en-US"/>
              </w:rPr>
              <w:t>socialization;  introduc</w:t>
            </w:r>
            <w:r w:rsidR="00556193" w:rsidRPr="00B8668B">
              <w:rPr>
                <w:rFonts w:ascii="Candara" w:hAnsi="Candara"/>
                <w:i/>
                <w:lang w:val="en-US"/>
              </w:rPr>
              <w:t>ing</w:t>
            </w:r>
            <w:r w:rsidRPr="00B8668B">
              <w:rPr>
                <w:rFonts w:ascii="Candara" w:hAnsi="Candara"/>
                <w:i/>
                <w:lang w:val="en-US"/>
              </w:rPr>
              <w:t xml:space="preserve"> students to the principles, functions, the need and importance of counseling in schools; developing the skills </w:t>
            </w:r>
            <w:r w:rsidR="00556193" w:rsidRPr="00B8668B">
              <w:rPr>
                <w:rFonts w:ascii="Candara" w:hAnsi="Candara"/>
                <w:i/>
                <w:lang w:val="en-US"/>
              </w:rPr>
              <w:t>f</w:t>
            </w:r>
            <w:r w:rsidR="00860D68" w:rsidRPr="00B8668B">
              <w:rPr>
                <w:rFonts w:ascii="Candara" w:hAnsi="Candara"/>
                <w:i/>
                <w:lang w:val="en-US"/>
              </w:rPr>
              <w:t>or</w:t>
            </w:r>
            <w:r w:rsidRPr="00B8668B">
              <w:rPr>
                <w:rFonts w:ascii="Candara" w:hAnsi="Candara"/>
                <w:i/>
                <w:lang w:val="en-US"/>
              </w:rPr>
              <w:t xml:space="preserve"> preparation, implem</w:t>
            </w:r>
            <w:r w:rsidR="00860D68" w:rsidRPr="00B8668B">
              <w:rPr>
                <w:rFonts w:ascii="Candara" w:hAnsi="Candara"/>
                <w:i/>
                <w:lang w:val="en-US"/>
              </w:rPr>
              <w:t>entation and evaluation of social</w:t>
            </w:r>
            <w:r w:rsidRPr="00B8668B">
              <w:rPr>
                <w:rFonts w:ascii="Candara" w:hAnsi="Candara"/>
                <w:i/>
                <w:lang w:val="en-US"/>
              </w:rPr>
              <w:t>-pedagogical program</w:t>
            </w:r>
            <w:r w:rsidR="00556193" w:rsidRPr="00B8668B">
              <w:rPr>
                <w:rFonts w:ascii="Candara" w:hAnsi="Candara"/>
                <w:i/>
                <w:lang w:val="en-US"/>
              </w:rPr>
              <w:t>s</w:t>
            </w:r>
            <w:r w:rsidRPr="00B8668B">
              <w:rPr>
                <w:rFonts w:ascii="Candara" w:hAnsi="Candara"/>
                <w:i/>
                <w:lang w:val="en-US"/>
              </w:rPr>
              <w:t>, supervision and cooperation with professional services in order to improve the direct practice of inclusive education.</w:t>
            </w:r>
            <w:r w:rsidR="00860D68" w:rsidRPr="00B8668B">
              <w:rPr>
                <w:rFonts w:ascii="Candara" w:hAnsi="Candara"/>
                <w:i/>
                <w:lang w:val="en-US"/>
              </w:rPr>
              <w:t xml:space="preserve"> </w:t>
            </w:r>
            <w:r w:rsidRPr="00B8668B">
              <w:rPr>
                <w:rFonts w:ascii="Candara" w:hAnsi="Candara"/>
                <w:i/>
                <w:lang w:val="en-US"/>
              </w:rPr>
              <w:t xml:space="preserve">Expected outcomes are: </w:t>
            </w:r>
            <w:r w:rsidR="00860D68" w:rsidRPr="00B8668B">
              <w:rPr>
                <w:rFonts w:ascii="Candara" w:hAnsi="Candara"/>
                <w:i/>
                <w:lang w:val="en-US"/>
              </w:rPr>
              <w:t xml:space="preserve">acquisition of </w:t>
            </w:r>
            <w:r w:rsidRPr="00B8668B">
              <w:rPr>
                <w:rFonts w:ascii="Candara" w:hAnsi="Candara"/>
                <w:i/>
                <w:lang w:val="en-US"/>
              </w:rPr>
              <w:t>knowledge, understanding and application of methods and techniques of social</w:t>
            </w:r>
            <w:r w:rsidR="00556193" w:rsidRPr="00B8668B">
              <w:rPr>
                <w:rFonts w:ascii="Candara" w:hAnsi="Candara"/>
                <w:i/>
                <w:lang w:val="en-US"/>
              </w:rPr>
              <w:t>-pedagogical</w:t>
            </w:r>
            <w:r w:rsidRPr="00B8668B">
              <w:rPr>
                <w:rFonts w:ascii="Candara" w:hAnsi="Candara"/>
                <w:i/>
                <w:lang w:val="en-US"/>
              </w:rPr>
              <w:t xml:space="preserve"> work in schools, educational institutions, </w:t>
            </w:r>
            <w:r w:rsidR="00860D68" w:rsidRPr="00B8668B">
              <w:rPr>
                <w:rFonts w:ascii="Candara" w:hAnsi="Candara"/>
                <w:i/>
                <w:lang w:val="en-US"/>
              </w:rPr>
              <w:t xml:space="preserve">and </w:t>
            </w:r>
            <w:r w:rsidRPr="00B8668B">
              <w:rPr>
                <w:rFonts w:ascii="Candara" w:hAnsi="Candara"/>
                <w:i/>
                <w:lang w:val="en-US"/>
              </w:rPr>
              <w:t>centers; devel</w:t>
            </w:r>
            <w:r w:rsidR="00556193" w:rsidRPr="00B8668B">
              <w:rPr>
                <w:rFonts w:ascii="Candara" w:hAnsi="Candara"/>
                <w:i/>
                <w:lang w:val="en-US"/>
              </w:rPr>
              <w:t>opment of general and specific com</w:t>
            </w:r>
            <w:r w:rsidRPr="00B8668B">
              <w:rPr>
                <w:rFonts w:ascii="Candara" w:hAnsi="Candara"/>
                <w:i/>
                <w:lang w:val="en-US"/>
              </w:rPr>
              <w:t xml:space="preserve">petences </w:t>
            </w:r>
            <w:r w:rsidR="00556193" w:rsidRPr="00B8668B">
              <w:rPr>
                <w:rFonts w:ascii="Candara" w:hAnsi="Candara"/>
                <w:i/>
                <w:lang w:val="en-US"/>
              </w:rPr>
              <w:t>of pedagogues</w:t>
            </w:r>
            <w:r w:rsidRPr="00B8668B">
              <w:rPr>
                <w:rFonts w:ascii="Candara" w:hAnsi="Candara"/>
                <w:i/>
                <w:lang w:val="en-US"/>
              </w:rPr>
              <w:t xml:space="preserve"> </w:t>
            </w:r>
            <w:r w:rsidR="00556193" w:rsidRPr="00B8668B">
              <w:rPr>
                <w:rFonts w:ascii="Candara" w:hAnsi="Candara"/>
                <w:i/>
                <w:lang w:val="en-US"/>
              </w:rPr>
              <w:t xml:space="preserve">as counsellors in </w:t>
            </w:r>
            <w:r w:rsidRPr="00B8668B">
              <w:rPr>
                <w:rFonts w:ascii="Candara" w:hAnsi="Candara"/>
                <w:i/>
                <w:lang w:val="en-US"/>
              </w:rPr>
              <w:t xml:space="preserve">different institutions </w:t>
            </w:r>
            <w:r w:rsidR="00556193" w:rsidRPr="00B8668B">
              <w:rPr>
                <w:rFonts w:ascii="Candara" w:hAnsi="Candara"/>
                <w:i/>
                <w:lang w:val="en-US"/>
              </w:rPr>
              <w:t xml:space="preserve">of </w:t>
            </w:r>
            <w:r w:rsidR="00110EFA" w:rsidRPr="00B8668B">
              <w:rPr>
                <w:rFonts w:ascii="Candara" w:hAnsi="Candara"/>
                <w:i/>
                <w:lang w:val="en-US"/>
              </w:rPr>
              <w:t xml:space="preserve">inclusive education: </w:t>
            </w:r>
            <w:r w:rsidR="00860D68" w:rsidRPr="00B8668B">
              <w:rPr>
                <w:rFonts w:ascii="Candara" w:hAnsi="Candara"/>
                <w:i/>
                <w:lang w:val="en-US"/>
              </w:rPr>
              <w:t>acquired</w:t>
            </w:r>
            <w:r w:rsidR="00110EFA" w:rsidRPr="00B8668B">
              <w:rPr>
                <w:rFonts w:ascii="Candara" w:hAnsi="Candara"/>
                <w:i/>
                <w:lang w:val="en-US"/>
              </w:rPr>
              <w:t xml:space="preserve"> </w:t>
            </w:r>
            <w:r w:rsidR="00556193" w:rsidRPr="00B8668B">
              <w:rPr>
                <w:rFonts w:ascii="Candara" w:hAnsi="Candara"/>
                <w:i/>
                <w:lang w:val="en-US"/>
              </w:rPr>
              <w:t>pedagogical</w:t>
            </w:r>
            <w:r w:rsidRPr="00B8668B">
              <w:rPr>
                <w:rFonts w:ascii="Candara" w:hAnsi="Candara"/>
                <w:i/>
                <w:lang w:val="en-US"/>
              </w:rPr>
              <w:t xml:space="preserve"> methods </w:t>
            </w:r>
            <w:r w:rsidR="00556193" w:rsidRPr="00B8668B">
              <w:rPr>
                <w:rFonts w:ascii="Candara" w:hAnsi="Candara"/>
                <w:i/>
                <w:lang w:val="en-US"/>
              </w:rPr>
              <w:t>and</w:t>
            </w:r>
            <w:r w:rsidRPr="00B8668B">
              <w:rPr>
                <w:rFonts w:ascii="Candara" w:hAnsi="Candara"/>
                <w:i/>
                <w:lang w:val="en-US"/>
              </w:rPr>
              <w:t xml:space="preserve"> develop</w:t>
            </w:r>
            <w:r w:rsidR="00110EFA" w:rsidRPr="00B8668B">
              <w:rPr>
                <w:rFonts w:ascii="Candara" w:hAnsi="Candara"/>
                <w:i/>
                <w:lang w:val="en-US"/>
              </w:rPr>
              <w:t>ed</w:t>
            </w:r>
            <w:r w:rsidRPr="00B8668B">
              <w:rPr>
                <w:rFonts w:ascii="Candara" w:hAnsi="Candara"/>
                <w:i/>
                <w:lang w:val="en-US"/>
              </w:rPr>
              <w:t xml:space="preserve"> ability and skill </w:t>
            </w:r>
            <w:r w:rsidR="00556193" w:rsidRPr="00B8668B">
              <w:rPr>
                <w:rFonts w:ascii="Candara" w:hAnsi="Candara"/>
                <w:i/>
                <w:lang w:val="en-US"/>
              </w:rPr>
              <w:t>for</w:t>
            </w:r>
            <w:r w:rsidRPr="00B8668B">
              <w:rPr>
                <w:rFonts w:ascii="Candara" w:hAnsi="Candara"/>
                <w:i/>
                <w:lang w:val="en-US"/>
              </w:rPr>
              <w:t xml:space="preserve"> the application of methods of working with children who need special social support</w:t>
            </w:r>
            <w:r w:rsidR="00860D68" w:rsidRPr="00B8668B">
              <w:rPr>
                <w:rFonts w:ascii="Candara" w:hAnsi="Candara"/>
                <w:i/>
                <w:lang w:val="en-US"/>
              </w:rPr>
              <w:t xml:space="preserve"> which are</w:t>
            </w:r>
            <w:r w:rsidRPr="00B8668B">
              <w:rPr>
                <w:rFonts w:ascii="Candara" w:hAnsi="Candara"/>
                <w:i/>
                <w:lang w:val="en-US"/>
              </w:rPr>
              <w:t xml:space="preserve"> included in the formal education system; organization and demonstrat</w:t>
            </w:r>
            <w:r w:rsidR="00556193" w:rsidRPr="00B8668B">
              <w:rPr>
                <w:rFonts w:ascii="Candara" w:hAnsi="Candara"/>
                <w:i/>
                <w:lang w:val="en-US"/>
              </w:rPr>
              <w:t>ion</w:t>
            </w:r>
            <w:r w:rsidRPr="00B8668B">
              <w:rPr>
                <w:rFonts w:ascii="Candara" w:hAnsi="Candara"/>
                <w:i/>
                <w:lang w:val="en-US"/>
              </w:rPr>
              <w:t xml:space="preserve"> </w:t>
            </w:r>
            <w:r w:rsidR="00860D68" w:rsidRPr="00B8668B">
              <w:rPr>
                <w:rFonts w:ascii="Candara" w:hAnsi="Candara"/>
                <w:i/>
                <w:lang w:val="en-US"/>
              </w:rPr>
              <w:t>of a plan for the realiz</w:t>
            </w:r>
            <w:r w:rsidRPr="00B8668B">
              <w:rPr>
                <w:rFonts w:ascii="Candara" w:hAnsi="Candara"/>
                <w:i/>
                <w:lang w:val="en-US"/>
              </w:rPr>
              <w:t xml:space="preserve">ation of </w:t>
            </w:r>
            <w:r w:rsidR="00556193" w:rsidRPr="00B8668B">
              <w:rPr>
                <w:rFonts w:ascii="Candara" w:hAnsi="Candara"/>
                <w:i/>
                <w:lang w:val="en-US"/>
              </w:rPr>
              <w:t>counseling</w:t>
            </w:r>
            <w:r w:rsidRPr="00B8668B">
              <w:rPr>
                <w:rFonts w:ascii="Candara" w:hAnsi="Candara"/>
                <w:i/>
                <w:lang w:val="en-US"/>
              </w:rPr>
              <w:t xml:space="preserve">, </w:t>
            </w:r>
            <w:r w:rsidR="00860D68" w:rsidRPr="00B8668B">
              <w:rPr>
                <w:rFonts w:ascii="Candara" w:hAnsi="Candara"/>
                <w:i/>
                <w:lang w:val="en-US"/>
              </w:rPr>
              <w:t xml:space="preserve">for </w:t>
            </w:r>
            <w:r w:rsidRPr="00B8668B">
              <w:rPr>
                <w:rFonts w:ascii="Candara" w:hAnsi="Candara"/>
                <w:i/>
                <w:lang w:val="en-US"/>
              </w:rPr>
              <w:t>comparison and classifi</w:t>
            </w:r>
            <w:r w:rsidR="00556193" w:rsidRPr="00B8668B">
              <w:rPr>
                <w:rFonts w:ascii="Candara" w:hAnsi="Candara"/>
                <w:i/>
                <w:lang w:val="en-US"/>
              </w:rPr>
              <w:t>cation of student portfolios</w:t>
            </w:r>
            <w:r w:rsidRPr="00B8668B">
              <w:rPr>
                <w:rFonts w:ascii="Candara" w:hAnsi="Candara"/>
                <w:i/>
                <w:lang w:val="en-US"/>
              </w:rPr>
              <w:t xml:space="preserve">, </w:t>
            </w:r>
            <w:r w:rsidR="00556193" w:rsidRPr="00B8668B">
              <w:rPr>
                <w:rFonts w:ascii="Candara" w:hAnsi="Candara"/>
                <w:i/>
                <w:lang w:val="en-US"/>
              </w:rPr>
              <w:t>individual teaching</w:t>
            </w:r>
            <w:r w:rsidRPr="00B8668B">
              <w:rPr>
                <w:rFonts w:ascii="Candara" w:hAnsi="Candara"/>
                <w:i/>
                <w:lang w:val="en-US"/>
              </w:rPr>
              <w:t xml:space="preserve"> plans and </w:t>
            </w:r>
            <w:r w:rsidR="00556193" w:rsidRPr="00B8668B">
              <w:rPr>
                <w:rFonts w:ascii="Candara" w:hAnsi="Candara"/>
                <w:i/>
                <w:lang w:val="en-US"/>
              </w:rPr>
              <w:t>check</w:t>
            </w:r>
            <w:r w:rsidRPr="00B8668B">
              <w:rPr>
                <w:rFonts w:ascii="Candara" w:hAnsi="Candara"/>
                <w:i/>
                <w:lang w:val="en-US"/>
              </w:rPr>
              <w:t>list</w:t>
            </w:r>
            <w:r w:rsidR="00556193" w:rsidRPr="00B8668B">
              <w:rPr>
                <w:rFonts w:ascii="Candara" w:hAnsi="Candara"/>
                <w:i/>
                <w:lang w:val="en-US"/>
              </w:rPr>
              <w:t>s</w:t>
            </w:r>
            <w:r w:rsidRPr="00B8668B">
              <w:rPr>
                <w:rFonts w:ascii="Candara" w:hAnsi="Candara"/>
                <w:i/>
                <w:lang w:val="en-US"/>
              </w:rPr>
              <w:t>.</w:t>
            </w:r>
          </w:p>
        </w:tc>
      </w:tr>
      <w:tr w:rsidR="00E857F8" w:rsidRPr="00B8668B" w:rsidTr="00E857F8">
        <w:trPr>
          <w:trHeight w:val="562"/>
        </w:trPr>
        <w:tc>
          <w:tcPr>
            <w:tcW w:w="10440" w:type="dxa"/>
            <w:gridSpan w:val="7"/>
            <w:shd w:val="clear" w:color="auto" w:fill="B8CCE4" w:themeFill="accent1" w:themeFillTint="66"/>
            <w:vAlign w:val="center"/>
          </w:tcPr>
          <w:p w:rsidR="00E857F8" w:rsidRPr="00B8668B" w:rsidRDefault="00E857F8" w:rsidP="00E857F8">
            <w:pPr>
              <w:tabs>
                <w:tab w:val="left" w:pos="360"/>
              </w:tabs>
              <w:spacing w:after="0" w:line="240" w:lineRule="auto"/>
              <w:jc w:val="left"/>
              <w:rPr>
                <w:rFonts w:ascii="Candara" w:hAnsi="Candara"/>
                <w:b/>
                <w:lang w:val="en-US"/>
              </w:rPr>
            </w:pPr>
            <w:r w:rsidRPr="00B8668B">
              <w:rPr>
                <w:rFonts w:ascii="Candara" w:hAnsi="Candara"/>
                <w:b/>
                <w:lang w:val="en-US"/>
              </w:rPr>
              <w:lastRenderedPageBreak/>
              <w:t>SYLLABUS (</w:t>
            </w:r>
            <w:r w:rsidR="00B50491" w:rsidRPr="00B8668B">
              <w:rPr>
                <w:rFonts w:ascii="Candara" w:hAnsi="Candara"/>
                <w:b/>
                <w:lang w:val="en-US"/>
              </w:rPr>
              <w:t xml:space="preserve">brief </w:t>
            </w:r>
            <w:r w:rsidRPr="00B8668B">
              <w:rPr>
                <w:rFonts w:ascii="Candara" w:hAnsi="Candara"/>
                <w:b/>
                <w:lang w:val="en-US"/>
              </w:rPr>
              <w:t>outline and summary of topics</w:t>
            </w:r>
            <w:r w:rsidR="00B50491" w:rsidRPr="00B8668B">
              <w:rPr>
                <w:rFonts w:ascii="Candara" w:hAnsi="Candara"/>
                <w:b/>
                <w:lang w:val="en-US"/>
              </w:rPr>
              <w:t>, max. 10 sentenc</w:t>
            </w:r>
            <w:r w:rsidR="001D3BF1" w:rsidRPr="00B8668B">
              <w:rPr>
                <w:rFonts w:ascii="Candara" w:hAnsi="Candara"/>
                <w:b/>
                <w:lang w:val="en-US"/>
              </w:rPr>
              <w:t>e</w:t>
            </w:r>
            <w:r w:rsidR="00B50491" w:rsidRPr="00B8668B">
              <w:rPr>
                <w:rFonts w:ascii="Candara" w:hAnsi="Candara"/>
                <w:b/>
                <w:lang w:val="en-US"/>
              </w:rPr>
              <w:t>s</w:t>
            </w:r>
            <w:r w:rsidRPr="00B8668B">
              <w:rPr>
                <w:rFonts w:ascii="Candara" w:hAnsi="Candara"/>
                <w:b/>
                <w:lang w:val="en-US"/>
              </w:rPr>
              <w:t>)</w:t>
            </w:r>
          </w:p>
        </w:tc>
      </w:tr>
      <w:tr w:rsidR="00B54668" w:rsidRPr="00B8668B" w:rsidTr="00B54668">
        <w:trPr>
          <w:trHeight w:val="562"/>
        </w:trPr>
        <w:tc>
          <w:tcPr>
            <w:tcW w:w="10440" w:type="dxa"/>
            <w:gridSpan w:val="7"/>
            <w:shd w:val="clear" w:color="auto" w:fill="auto"/>
            <w:vAlign w:val="center"/>
          </w:tcPr>
          <w:p w:rsidR="00B54668" w:rsidRPr="00B8668B" w:rsidRDefault="00CF340A" w:rsidP="00860D68">
            <w:pPr>
              <w:tabs>
                <w:tab w:val="left" w:pos="360"/>
              </w:tabs>
              <w:spacing w:after="0" w:line="240" w:lineRule="auto"/>
              <w:rPr>
                <w:rFonts w:ascii="Candara" w:hAnsi="Candara"/>
                <w:b/>
                <w:lang w:val="en-US"/>
              </w:rPr>
            </w:pPr>
            <w:r w:rsidRPr="00B8668B">
              <w:rPr>
                <w:rFonts w:ascii="Candara" w:hAnsi="Candara"/>
                <w:b/>
                <w:lang w:val="en-US"/>
              </w:rPr>
              <w:t xml:space="preserve">Mastering the methods of designing </w:t>
            </w:r>
            <w:r w:rsidR="00110EFA" w:rsidRPr="00B8668B">
              <w:rPr>
                <w:rFonts w:ascii="Candara" w:hAnsi="Candara"/>
                <w:b/>
                <w:lang w:val="en-US"/>
              </w:rPr>
              <w:t>adjusted</w:t>
            </w:r>
            <w:r w:rsidRPr="00B8668B">
              <w:rPr>
                <w:rFonts w:ascii="Candara" w:hAnsi="Candara"/>
                <w:b/>
                <w:lang w:val="en-US"/>
              </w:rPr>
              <w:t xml:space="preserve"> </w:t>
            </w:r>
            <w:r w:rsidR="00110EFA" w:rsidRPr="00B8668B">
              <w:rPr>
                <w:rFonts w:ascii="Candara" w:hAnsi="Candara"/>
                <w:b/>
                <w:lang w:val="en-US"/>
              </w:rPr>
              <w:t xml:space="preserve">programs </w:t>
            </w:r>
            <w:r w:rsidR="00860D68" w:rsidRPr="00B8668B">
              <w:rPr>
                <w:rFonts w:ascii="Candara" w:hAnsi="Candara"/>
                <w:b/>
                <w:lang w:val="en-US"/>
              </w:rPr>
              <w:t>for</w:t>
            </w:r>
            <w:r w:rsidRPr="00B8668B">
              <w:rPr>
                <w:rFonts w:ascii="Candara" w:hAnsi="Candara"/>
                <w:b/>
                <w:lang w:val="en-US"/>
              </w:rPr>
              <w:t xml:space="preserve"> children with disabilities: </w:t>
            </w:r>
            <w:r w:rsidR="00110EFA" w:rsidRPr="00B8668B">
              <w:rPr>
                <w:rFonts w:ascii="Candara" w:hAnsi="Candara"/>
                <w:b/>
                <w:lang w:val="en-US"/>
              </w:rPr>
              <w:t>a</w:t>
            </w:r>
            <w:r w:rsidRPr="00B8668B">
              <w:rPr>
                <w:rFonts w:ascii="Candara" w:hAnsi="Candara"/>
                <w:b/>
                <w:lang w:val="en-US"/>
              </w:rPr>
              <w:t xml:space="preserve"> method of multisensor</w:t>
            </w:r>
            <w:r w:rsidR="00110EFA" w:rsidRPr="00B8668B">
              <w:rPr>
                <w:rFonts w:ascii="Candara" w:hAnsi="Candara"/>
                <w:b/>
                <w:lang w:val="en-US"/>
              </w:rPr>
              <w:t>y</w:t>
            </w:r>
            <w:r w:rsidRPr="00B8668B">
              <w:rPr>
                <w:rFonts w:ascii="Candara" w:hAnsi="Candara"/>
                <w:b/>
                <w:lang w:val="en-US"/>
              </w:rPr>
              <w:t xml:space="preserve"> learning, methods of work with children who have problems with hyperactivity and autism, children with Down syndrome and other methods to work </w:t>
            </w:r>
            <w:r w:rsidR="00860D68" w:rsidRPr="00B8668B">
              <w:rPr>
                <w:rFonts w:ascii="Candara" w:hAnsi="Candara"/>
                <w:b/>
                <w:lang w:val="en-US"/>
              </w:rPr>
              <w:t>with various forms of children disabilities</w:t>
            </w:r>
            <w:r w:rsidRPr="00B8668B">
              <w:rPr>
                <w:rFonts w:ascii="Candara" w:hAnsi="Candara"/>
                <w:b/>
                <w:lang w:val="en-US"/>
              </w:rPr>
              <w:t xml:space="preserve">: hearing, </w:t>
            </w:r>
            <w:r w:rsidR="00110EFA" w:rsidRPr="00B8668B">
              <w:rPr>
                <w:rFonts w:ascii="Candara" w:hAnsi="Candara"/>
                <w:b/>
                <w:lang w:val="en-US"/>
              </w:rPr>
              <w:t>vision</w:t>
            </w:r>
            <w:r w:rsidRPr="00B8668B">
              <w:rPr>
                <w:rFonts w:ascii="Candara" w:hAnsi="Candara"/>
                <w:b/>
                <w:lang w:val="en-US"/>
              </w:rPr>
              <w:t>, speech, mental disorders and the like;</w:t>
            </w:r>
            <w:r w:rsidR="00110EFA" w:rsidRPr="00B8668B">
              <w:rPr>
                <w:rFonts w:ascii="Candara" w:hAnsi="Candara"/>
                <w:b/>
                <w:lang w:val="en-US"/>
              </w:rPr>
              <w:t xml:space="preserve"> understanding</w:t>
            </w:r>
            <w:r w:rsidRPr="00B8668B">
              <w:rPr>
                <w:rFonts w:ascii="Candara" w:hAnsi="Candara"/>
                <w:b/>
                <w:lang w:val="en-US"/>
              </w:rPr>
              <w:t xml:space="preserve"> the elements of social deprivation and social negative deviation</w:t>
            </w:r>
            <w:r w:rsidR="00110EFA" w:rsidRPr="00B8668B">
              <w:rPr>
                <w:rFonts w:ascii="Candara" w:hAnsi="Candara"/>
                <w:b/>
                <w:lang w:val="en-US"/>
              </w:rPr>
              <w:t>s; understanding</w:t>
            </w:r>
            <w:r w:rsidRPr="00B8668B">
              <w:rPr>
                <w:rFonts w:ascii="Candara" w:hAnsi="Candara"/>
                <w:b/>
                <w:lang w:val="en-US"/>
              </w:rPr>
              <w:t xml:space="preserve"> the specifics of counseling work with students, parents and teachers; planning, programming and evaluation of school </w:t>
            </w:r>
            <w:r w:rsidR="00641849" w:rsidRPr="00B8668B">
              <w:rPr>
                <w:rFonts w:ascii="Candara" w:hAnsi="Candara"/>
                <w:b/>
                <w:lang w:val="en-US"/>
              </w:rPr>
              <w:t>counseling</w:t>
            </w:r>
            <w:r w:rsidRPr="00B8668B">
              <w:rPr>
                <w:rFonts w:ascii="Candara" w:hAnsi="Candara"/>
                <w:b/>
                <w:lang w:val="en-US"/>
              </w:rPr>
              <w:t xml:space="preserve"> and </w:t>
            </w:r>
            <w:r w:rsidR="00860D68" w:rsidRPr="00B8668B">
              <w:rPr>
                <w:rFonts w:ascii="Candara" w:hAnsi="Candara"/>
                <w:b/>
                <w:lang w:val="en-US"/>
              </w:rPr>
              <w:t xml:space="preserve">keeping </w:t>
            </w:r>
            <w:r w:rsidRPr="00B8668B">
              <w:rPr>
                <w:rFonts w:ascii="Candara" w:hAnsi="Candara"/>
                <w:b/>
                <w:lang w:val="en-US"/>
              </w:rPr>
              <w:t xml:space="preserve">pedagogical </w:t>
            </w:r>
            <w:r w:rsidR="00641849" w:rsidRPr="00B8668B">
              <w:rPr>
                <w:rFonts w:ascii="Candara" w:hAnsi="Candara"/>
                <w:b/>
                <w:lang w:val="en-US"/>
              </w:rPr>
              <w:t>counseling</w:t>
            </w:r>
            <w:r w:rsidRPr="00B8668B">
              <w:rPr>
                <w:rFonts w:ascii="Candara" w:hAnsi="Candara"/>
                <w:b/>
                <w:lang w:val="en-US"/>
              </w:rPr>
              <w:t xml:space="preserve"> </w:t>
            </w:r>
            <w:r w:rsidR="00860D68" w:rsidRPr="00B8668B">
              <w:rPr>
                <w:rFonts w:ascii="Candara" w:hAnsi="Candara"/>
                <w:b/>
                <w:lang w:val="en-US"/>
              </w:rPr>
              <w:t xml:space="preserve">documentation </w:t>
            </w:r>
            <w:r w:rsidRPr="00B8668B">
              <w:rPr>
                <w:rFonts w:ascii="Candara" w:hAnsi="Candara"/>
                <w:b/>
                <w:lang w:val="en-US"/>
              </w:rPr>
              <w:t>(individual plans, tracking sheets, etc.)</w:t>
            </w:r>
            <w:r w:rsidR="00641849" w:rsidRPr="00B8668B">
              <w:rPr>
                <w:rFonts w:ascii="Candara" w:hAnsi="Candara"/>
                <w:b/>
                <w:lang w:val="en-US"/>
              </w:rPr>
              <w:t>; r</w:t>
            </w:r>
            <w:r w:rsidRPr="00B8668B">
              <w:rPr>
                <w:rFonts w:ascii="Candara" w:hAnsi="Candara"/>
                <w:b/>
                <w:lang w:val="en-US"/>
              </w:rPr>
              <w:t>ecording, monitoring, attendance and analysis of basic forms of educational neglect and abuse of children, with the aim of theoretical and practical training of students to d</w:t>
            </w:r>
            <w:r w:rsidR="00860D68" w:rsidRPr="00B8668B">
              <w:rPr>
                <w:rFonts w:ascii="Candara" w:hAnsi="Candara"/>
                <w:b/>
                <w:lang w:val="en-US"/>
              </w:rPr>
              <w:t>evelop skills for communication with</w:t>
            </w:r>
            <w:r w:rsidRPr="00B8668B">
              <w:rPr>
                <w:rFonts w:ascii="Candara" w:hAnsi="Candara"/>
                <w:b/>
                <w:lang w:val="en-US"/>
              </w:rPr>
              <w:t xml:space="preserve"> school age</w:t>
            </w:r>
            <w:r w:rsidR="00860D68" w:rsidRPr="00B8668B">
              <w:rPr>
                <w:rFonts w:ascii="Candara" w:hAnsi="Candara"/>
                <w:b/>
                <w:lang w:val="en-US"/>
              </w:rPr>
              <w:t xml:space="preserve"> children</w:t>
            </w:r>
            <w:r w:rsidRPr="00B8668B">
              <w:rPr>
                <w:rFonts w:ascii="Candara" w:hAnsi="Candara"/>
                <w:b/>
                <w:lang w:val="en-US"/>
              </w:rPr>
              <w:t>, and their parents at the level of recognition and diagnosis of these phenomena.</w:t>
            </w:r>
          </w:p>
        </w:tc>
      </w:tr>
      <w:tr w:rsidR="001D3BF1" w:rsidRPr="00B8668B" w:rsidTr="001D3BF1">
        <w:trPr>
          <w:trHeight w:val="562"/>
        </w:trPr>
        <w:tc>
          <w:tcPr>
            <w:tcW w:w="10440" w:type="dxa"/>
            <w:gridSpan w:val="7"/>
            <w:shd w:val="clear" w:color="auto" w:fill="B8CCE4" w:themeFill="accent1" w:themeFillTint="66"/>
            <w:vAlign w:val="center"/>
          </w:tcPr>
          <w:p w:rsidR="001D3BF1" w:rsidRPr="00B8668B" w:rsidRDefault="001D3BF1" w:rsidP="00E857F8">
            <w:pPr>
              <w:tabs>
                <w:tab w:val="left" w:pos="360"/>
              </w:tabs>
              <w:spacing w:after="0" w:line="240" w:lineRule="auto"/>
              <w:jc w:val="left"/>
              <w:rPr>
                <w:rFonts w:ascii="Candara" w:hAnsi="Candara"/>
                <w:b/>
                <w:lang w:val="en-US"/>
              </w:rPr>
            </w:pPr>
            <w:r w:rsidRPr="00B8668B">
              <w:rPr>
                <w:rFonts w:ascii="Candara" w:hAnsi="Candara"/>
                <w:b/>
                <w:lang w:val="en-US"/>
              </w:rPr>
              <w:t>LANGUAGE OF INSTRUCTION</w:t>
            </w:r>
          </w:p>
        </w:tc>
      </w:tr>
      <w:tr w:rsidR="001D3BF1" w:rsidRPr="00B8668B" w:rsidTr="00B54668">
        <w:trPr>
          <w:trHeight w:val="562"/>
        </w:trPr>
        <w:tc>
          <w:tcPr>
            <w:tcW w:w="10440" w:type="dxa"/>
            <w:gridSpan w:val="7"/>
            <w:shd w:val="clear" w:color="auto" w:fill="auto"/>
            <w:vAlign w:val="center"/>
          </w:tcPr>
          <w:p w:rsidR="001D3BF1" w:rsidRPr="00B8668B" w:rsidRDefault="00FF5D21"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sdt>
                  <w:sdtPr>
                    <w:rPr>
                      <w:rFonts w:ascii="Candara" w:hAnsi="Candara"/>
                      <w:lang w:val="en-US"/>
                    </w:rPr>
                    <w:id w:val="721490742"/>
                  </w:sdtPr>
                  <w:sdtEndPr/>
                  <w:sdtContent>
                    <w:r w:rsidR="00087647" w:rsidRPr="00B8668B">
                      <w:rPr>
                        <w:rFonts w:ascii="MS Gothic" w:eastAsia="MS Gothic" w:hAnsi="MS Gothic"/>
                        <w:lang w:val="en-US"/>
                      </w:rPr>
                      <w:t>☒</w:t>
                    </w:r>
                  </w:sdtContent>
                </w:sdt>
              </w:sdtContent>
            </w:sdt>
            <w:proofErr w:type="gramStart"/>
            <w:r w:rsidR="00E1222F" w:rsidRPr="00B8668B">
              <w:rPr>
                <w:rFonts w:ascii="Candara" w:hAnsi="Candara"/>
                <w:lang w:val="en-US"/>
              </w:rPr>
              <w:t>Serbian  (</w:t>
            </w:r>
            <w:proofErr w:type="gramEnd"/>
            <w:r w:rsidR="00E1222F" w:rsidRPr="00B8668B">
              <w:rPr>
                <w:rFonts w:ascii="Candara" w:hAnsi="Candara"/>
                <w:lang w:val="en-US"/>
              </w:rPr>
              <w:t xml:space="preserve">complete course)              </w:t>
            </w:r>
            <w:sdt>
              <w:sdtPr>
                <w:rPr>
                  <w:rFonts w:ascii="Candara" w:hAnsi="Candara"/>
                  <w:lang w:val="en-US"/>
                </w:rPr>
                <w:id w:val="-630790345"/>
              </w:sdtPr>
              <w:sdtEndPr/>
              <w:sdtContent>
                <w:r w:rsidR="00E47B95" w:rsidRPr="00B8668B">
                  <w:rPr>
                    <w:rFonts w:ascii="MS Gothic" w:eastAsia="MS Gothic" w:hAnsi="MS Gothic"/>
                    <w:lang w:val="en-US"/>
                  </w:rPr>
                  <w:t>☐</w:t>
                </w:r>
              </w:sdtContent>
            </w:sdt>
            <w:r w:rsidR="00E1222F" w:rsidRPr="00B8668B">
              <w:rPr>
                <w:rFonts w:ascii="Candara" w:hAnsi="Candara"/>
                <w:lang w:val="en-US"/>
              </w:rPr>
              <w:t xml:space="preserve"> English (complete course)               </w:t>
            </w:r>
            <w:sdt>
              <w:sdtPr>
                <w:rPr>
                  <w:rFonts w:ascii="Candara" w:hAnsi="Candara"/>
                  <w:lang w:val="en-US"/>
                </w:rPr>
                <w:id w:val="-280118853"/>
              </w:sdtPr>
              <w:sdtEndPr/>
              <w:sdtContent>
                <w:r w:rsidR="00E47B95" w:rsidRPr="00B8668B">
                  <w:rPr>
                    <w:rFonts w:ascii="MS Gothic" w:eastAsia="MS Gothic" w:hAnsi="MS Gothic"/>
                    <w:lang w:val="en-US"/>
                  </w:rPr>
                  <w:t>☐</w:t>
                </w:r>
              </w:sdtContent>
            </w:sdt>
            <w:r w:rsidR="00E1222F" w:rsidRPr="00B8668B">
              <w:rPr>
                <w:rFonts w:ascii="Candara" w:hAnsi="Candara"/>
                <w:lang w:val="en-US"/>
              </w:rPr>
              <w:t xml:space="preserve">  Other _____________ (complete course)</w:t>
            </w:r>
          </w:p>
          <w:p w:rsidR="00E47B95" w:rsidRPr="00B8668B" w:rsidRDefault="00E47B95" w:rsidP="00E857F8">
            <w:pPr>
              <w:tabs>
                <w:tab w:val="left" w:pos="360"/>
              </w:tabs>
              <w:spacing w:after="0" w:line="240" w:lineRule="auto"/>
              <w:jc w:val="left"/>
              <w:rPr>
                <w:rFonts w:ascii="Candara" w:hAnsi="Candara"/>
                <w:lang w:val="en-US"/>
              </w:rPr>
            </w:pPr>
          </w:p>
          <w:p w:rsidR="00E1222F" w:rsidRPr="00B8668B" w:rsidRDefault="00FF5D21"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sdt>
                  <w:sdtPr>
                    <w:rPr>
                      <w:rFonts w:ascii="Candara" w:hAnsi="Candara"/>
                      <w:lang w:val="en-US"/>
                    </w:rPr>
                    <w:id w:val="856781912"/>
                  </w:sdtPr>
                  <w:sdtEndPr/>
                  <w:sdtContent>
                    <w:r w:rsidR="00087647" w:rsidRPr="00B8668B">
                      <w:rPr>
                        <w:rFonts w:ascii="MS Gothic" w:eastAsia="MS Gothic" w:hAnsi="MS Gothic"/>
                        <w:lang w:val="en-US"/>
                      </w:rPr>
                      <w:t>☒</w:t>
                    </w:r>
                  </w:sdtContent>
                </w:sdt>
              </w:sdtContent>
            </w:sdt>
            <w:r w:rsidR="00E1222F" w:rsidRPr="00B8668B">
              <w:rPr>
                <w:rFonts w:ascii="Candara" w:hAnsi="Candara"/>
                <w:lang w:val="en-US"/>
              </w:rPr>
              <w:t xml:space="preserve">Serbian with English mentoring      </w:t>
            </w:r>
            <w:sdt>
              <w:sdtPr>
                <w:rPr>
                  <w:rFonts w:ascii="Candara" w:hAnsi="Candara"/>
                  <w:lang w:val="en-US"/>
                </w:rPr>
                <w:id w:val="1096984069"/>
              </w:sdtPr>
              <w:sdtEndPr/>
              <w:sdtContent>
                <w:r w:rsidR="00E47B95" w:rsidRPr="00B8668B">
                  <w:rPr>
                    <w:rFonts w:ascii="MS Gothic" w:eastAsia="MS Gothic" w:hAnsi="MS Gothic"/>
                    <w:lang w:val="en-US"/>
                  </w:rPr>
                  <w:t>☐</w:t>
                </w:r>
              </w:sdtContent>
            </w:sdt>
            <w:r w:rsidR="00E1222F" w:rsidRPr="00B8668B">
              <w:rPr>
                <w:rFonts w:ascii="Candara" w:hAnsi="Candara"/>
                <w:lang w:val="en-US"/>
              </w:rPr>
              <w:t>Serbian with other mentoring ______________</w:t>
            </w:r>
          </w:p>
          <w:p w:rsidR="00E47B95" w:rsidRPr="00B8668B" w:rsidRDefault="00E47B95" w:rsidP="00E857F8">
            <w:pPr>
              <w:tabs>
                <w:tab w:val="left" w:pos="360"/>
              </w:tabs>
              <w:spacing w:after="0" w:line="240" w:lineRule="auto"/>
              <w:jc w:val="left"/>
              <w:rPr>
                <w:rFonts w:ascii="Candara" w:hAnsi="Candara"/>
                <w:b/>
                <w:lang w:val="en-US"/>
              </w:rPr>
            </w:pPr>
          </w:p>
        </w:tc>
      </w:tr>
      <w:tr w:rsidR="00B54668" w:rsidRPr="00B8668B" w:rsidTr="00B54668">
        <w:trPr>
          <w:trHeight w:val="562"/>
        </w:trPr>
        <w:tc>
          <w:tcPr>
            <w:tcW w:w="10440" w:type="dxa"/>
            <w:gridSpan w:val="7"/>
            <w:shd w:val="clear" w:color="auto" w:fill="B8CCE4" w:themeFill="accent1" w:themeFillTint="66"/>
            <w:vAlign w:val="center"/>
          </w:tcPr>
          <w:p w:rsidR="00B54668" w:rsidRPr="00B8668B" w:rsidRDefault="00B54668" w:rsidP="00E857F8">
            <w:pPr>
              <w:tabs>
                <w:tab w:val="left" w:pos="360"/>
              </w:tabs>
              <w:spacing w:after="0" w:line="240" w:lineRule="auto"/>
              <w:jc w:val="left"/>
              <w:rPr>
                <w:rFonts w:ascii="Candara" w:hAnsi="Candara"/>
                <w:b/>
                <w:lang w:val="en-US"/>
              </w:rPr>
            </w:pPr>
            <w:r w:rsidRPr="00B8668B">
              <w:rPr>
                <w:rFonts w:ascii="Candara" w:hAnsi="Candara"/>
                <w:b/>
                <w:lang w:val="en-US"/>
              </w:rPr>
              <w:t>ASSESSMENT METHODS AND CRITERIA</w:t>
            </w:r>
          </w:p>
        </w:tc>
      </w:tr>
      <w:tr w:rsidR="001F14FA" w:rsidRPr="00B8668B" w:rsidTr="001F14FA">
        <w:trPr>
          <w:trHeight w:val="562"/>
        </w:trPr>
        <w:tc>
          <w:tcPr>
            <w:tcW w:w="2550" w:type="dxa"/>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proofErr w:type="gramStart"/>
            <w:r w:rsidRPr="00B8668B">
              <w:rPr>
                <w:rFonts w:ascii="Candara" w:hAnsi="Candara"/>
                <w:b/>
                <w:lang w:val="en-US"/>
              </w:rPr>
              <w:t>Pre exam</w:t>
            </w:r>
            <w:proofErr w:type="gramEnd"/>
            <w:r w:rsidRPr="00B8668B">
              <w:rPr>
                <w:rFonts w:ascii="Candara" w:hAnsi="Candara"/>
                <w:b/>
                <w:lang w:val="en-US"/>
              </w:rPr>
              <w:t xml:space="preserve"> duties</w:t>
            </w:r>
          </w:p>
        </w:tc>
        <w:tc>
          <w:tcPr>
            <w:tcW w:w="1575" w:type="dxa"/>
            <w:gridSpan w:val="2"/>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Points</w:t>
            </w:r>
          </w:p>
        </w:tc>
        <w:tc>
          <w:tcPr>
            <w:tcW w:w="3255" w:type="dxa"/>
            <w:gridSpan w:val="3"/>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Final exam</w:t>
            </w:r>
          </w:p>
        </w:tc>
        <w:tc>
          <w:tcPr>
            <w:tcW w:w="3060" w:type="dxa"/>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points</w:t>
            </w:r>
          </w:p>
        </w:tc>
      </w:tr>
      <w:tr w:rsidR="001F14FA" w:rsidRPr="00B8668B" w:rsidTr="001F14FA">
        <w:trPr>
          <w:trHeight w:val="562"/>
        </w:trPr>
        <w:tc>
          <w:tcPr>
            <w:tcW w:w="2550" w:type="dxa"/>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Activity during lectures</w:t>
            </w:r>
          </w:p>
        </w:tc>
        <w:tc>
          <w:tcPr>
            <w:tcW w:w="1575" w:type="dxa"/>
            <w:gridSpan w:val="2"/>
            <w:shd w:val="clear" w:color="auto" w:fill="auto"/>
            <w:vAlign w:val="center"/>
          </w:tcPr>
          <w:p w:rsidR="001F14FA" w:rsidRPr="00B8668B" w:rsidRDefault="00CF340A" w:rsidP="00E857F8">
            <w:pPr>
              <w:tabs>
                <w:tab w:val="left" w:pos="360"/>
              </w:tabs>
              <w:spacing w:after="0" w:line="240" w:lineRule="auto"/>
              <w:jc w:val="left"/>
              <w:rPr>
                <w:rFonts w:ascii="Candara" w:hAnsi="Candara"/>
                <w:b/>
                <w:lang w:val="en-US"/>
              </w:rPr>
            </w:pPr>
            <w:r w:rsidRPr="00B8668B">
              <w:rPr>
                <w:rFonts w:ascii="Candara" w:hAnsi="Candara"/>
                <w:b/>
                <w:lang w:val="en-US"/>
              </w:rPr>
              <w:t>/</w:t>
            </w:r>
          </w:p>
        </w:tc>
        <w:tc>
          <w:tcPr>
            <w:tcW w:w="3255" w:type="dxa"/>
            <w:gridSpan w:val="3"/>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Written examination</w:t>
            </w:r>
          </w:p>
        </w:tc>
        <w:tc>
          <w:tcPr>
            <w:tcW w:w="3060" w:type="dxa"/>
            <w:shd w:val="clear" w:color="auto" w:fill="auto"/>
            <w:vAlign w:val="center"/>
          </w:tcPr>
          <w:p w:rsidR="001F14FA" w:rsidRPr="00B8668B" w:rsidRDefault="00CF340A" w:rsidP="00E857F8">
            <w:pPr>
              <w:tabs>
                <w:tab w:val="left" w:pos="360"/>
              </w:tabs>
              <w:spacing w:after="0" w:line="240" w:lineRule="auto"/>
              <w:jc w:val="left"/>
              <w:rPr>
                <w:rFonts w:ascii="Candara" w:hAnsi="Candara"/>
                <w:b/>
                <w:lang w:val="en-US"/>
              </w:rPr>
            </w:pPr>
            <w:r w:rsidRPr="00B8668B">
              <w:rPr>
                <w:rFonts w:ascii="Candara" w:hAnsi="Candara"/>
                <w:b/>
                <w:lang w:val="en-US"/>
              </w:rPr>
              <w:t>100</w:t>
            </w:r>
          </w:p>
        </w:tc>
      </w:tr>
      <w:tr w:rsidR="001F14FA" w:rsidRPr="00B8668B" w:rsidTr="001F14FA">
        <w:trPr>
          <w:trHeight w:val="562"/>
        </w:trPr>
        <w:tc>
          <w:tcPr>
            <w:tcW w:w="2550" w:type="dxa"/>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Practical teaching</w:t>
            </w:r>
          </w:p>
        </w:tc>
        <w:tc>
          <w:tcPr>
            <w:tcW w:w="1575" w:type="dxa"/>
            <w:gridSpan w:val="2"/>
            <w:shd w:val="clear" w:color="auto" w:fill="auto"/>
            <w:vAlign w:val="center"/>
          </w:tcPr>
          <w:p w:rsidR="001F14FA" w:rsidRPr="00B8668B" w:rsidRDefault="00CF340A" w:rsidP="00E857F8">
            <w:pPr>
              <w:tabs>
                <w:tab w:val="left" w:pos="360"/>
              </w:tabs>
              <w:spacing w:after="0" w:line="240" w:lineRule="auto"/>
              <w:jc w:val="left"/>
              <w:rPr>
                <w:rFonts w:ascii="Candara" w:hAnsi="Candara"/>
                <w:b/>
                <w:lang w:val="en-US"/>
              </w:rPr>
            </w:pPr>
            <w:r w:rsidRPr="00B8668B">
              <w:rPr>
                <w:rFonts w:ascii="Candara" w:hAnsi="Candara"/>
                <w:b/>
                <w:lang w:val="en-US"/>
              </w:rPr>
              <w:t>/</w:t>
            </w:r>
          </w:p>
        </w:tc>
        <w:tc>
          <w:tcPr>
            <w:tcW w:w="3255" w:type="dxa"/>
            <w:gridSpan w:val="3"/>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Oral examination</w:t>
            </w:r>
          </w:p>
        </w:tc>
        <w:tc>
          <w:tcPr>
            <w:tcW w:w="3060" w:type="dxa"/>
            <w:shd w:val="clear" w:color="auto" w:fill="auto"/>
            <w:vAlign w:val="center"/>
          </w:tcPr>
          <w:p w:rsidR="001F14FA" w:rsidRPr="00B8668B" w:rsidRDefault="00CF340A" w:rsidP="00E857F8">
            <w:pPr>
              <w:tabs>
                <w:tab w:val="left" w:pos="360"/>
              </w:tabs>
              <w:spacing w:after="0" w:line="240" w:lineRule="auto"/>
              <w:jc w:val="left"/>
              <w:rPr>
                <w:rFonts w:ascii="Candara" w:hAnsi="Candara"/>
                <w:b/>
                <w:lang w:val="en-US"/>
              </w:rPr>
            </w:pPr>
            <w:r w:rsidRPr="00B8668B">
              <w:rPr>
                <w:rFonts w:ascii="Candara" w:hAnsi="Candara"/>
                <w:b/>
                <w:lang w:val="en-US"/>
              </w:rPr>
              <w:t>/</w:t>
            </w:r>
          </w:p>
        </w:tc>
      </w:tr>
      <w:tr w:rsidR="001F14FA" w:rsidRPr="00B8668B" w:rsidTr="001F14FA">
        <w:trPr>
          <w:trHeight w:val="562"/>
        </w:trPr>
        <w:tc>
          <w:tcPr>
            <w:tcW w:w="2550" w:type="dxa"/>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Teaching colloquia</w:t>
            </w:r>
          </w:p>
        </w:tc>
        <w:tc>
          <w:tcPr>
            <w:tcW w:w="1575" w:type="dxa"/>
            <w:gridSpan w:val="2"/>
            <w:shd w:val="clear" w:color="auto" w:fill="auto"/>
            <w:vAlign w:val="center"/>
          </w:tcPr>
          <w:p w:rsidR="001F14FA" w:rsidRPr="00B8668B" w:rsidRDefault="00CF340A" w:rsidP="00E857F8">
            <w:pPr>
              <w:tabs>
                <w:tab w:val="left" w:pos="360"/>
              </w:tabs>
              <w:spacing w:after="0" w:line="240" w:lineRule="auto"/>
              <w:jc w:val="left"/>
              <w:rPr>
                <w:rFonts w:ascii="Candara" w:hAnsi="Candara"/>
                <w:b/>
                <w:lang w:val="en-US"/>
              </w:rPr>
            </w:pPr>
            <w:r w:rsidRPr="00B8668B">
              <w:rPr>
                <w:rFonts w:ascii="Candara" w:hAnsi="Candara"/>
                <w:b/>
                <w:lang w:val="en-US"/>
              </w:rPr>
              <w:t>/</w:t>
            </w:r>
          </w:p>
        </w:tc>
        <w:tc>
          <w:tcPr>
            <w:tcW w:w="3255" w:type="dxa"/>
            <w:gridSpan w:val="3"/>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OVERALL SUM</w:t>
            </w:r>
          </w:p>
        </w:tc>
        <w:tc>
          <w:tcPr>
            <w:tcW w:w="3060" w:type="dxa"/>
            <w:shd w:val="clear" w:color="auto" w:fill="auto"/>
            <w:vAlign w:val="center"/>
          </w:tcPr>
          <w:p w:rsidR="001F14FA" w:rsidRPr="00B8668B" w:rsidRDefault="001F14FA" w:rsidP="00E857F8">
            <w:pPr>
              <w:tabs>
                <w:tab w:val="left" w:pos="360"/>
              </w:tabs>
              <w:spacing w:after="0" w:line="240" w:lineRule="auto"/>
              <w:jc w:val="left"/>
              <w:rPr>
                <w:rFonts w:ascii="Candara" w:hAnsi="Candara"/>
                <w:b/>
                <w:lang w:val="en-US"/>
              </w:rPr>
            </w:pPr>
            <w:r w:rsidRPr="00B8668B">
              <w:rPr>
                <w:rFonts w:ascii="Candara" w:hAnsi="Candara"/>
                <w:b/>
                <w:lang w:val="en-US"/>
              </w:rPr>
              <w:t>100</w:t>
            </w:r>
          </w:p>
        </w:tc>
      </w:tr>
      <w:tr w:rsidR="001F14FA" w:rsidRPr="00B8668B" w:rsidTr="002E270E">
        <w:trPr>
          <w:trHeight w:val="562"/>
        </w:trPr>
        <w:tc>
          <w:tcPr>
            <w:tcW w:w="10440" w:type="dxa"/>
            <w:gridSpan w:val="7"/>
            <w:shd w:val="clear" w:color="auto" w:fill="auto"/>
            <w:vAlign w:val="center"/>
          </w:tcPr>
          <w:p w:rsidR="001F14FA" w:rsidRPr="00B8668B" w:rsidRDefault="005A5D38" w:rsidP="00E857F8">
            <w:pPr>
              <w:tabs>
                <w:tab w:val="left" w:pos="360"/>
              </w:tabs>
              <w:spacing w:after="0" w:line="240" w:lineRule="auto"/>
              <w:jc w:val="left"/>
              <w:rPr>
                <w:rFonts w:ascii="Candara" w:hAnsi="Candara"/>
                <w:b/>
                <w:lang w:val="en-US"/>
              </w:rPr>
            </w:pPr>
            <w:r w:rsidRPr="00B8668B">
              <w:rPr>
                <w:rFonts w:ascii="Candara" w:hAnsi="Candara"/>
                <w:b/>
                <w:lang w:val="en-US"/>
              </w:rPr>
              <w:t>*</w:t>
            </w:r>
            <w:r w:rsidR="001F14FA" w:rsidRPr="00B8668B">
              <w:rPr>
                <w:rFonts w:ascii="Candara" w:hAnsi="Candara"/>
                <w:b/>
                <w:lang w:val="en-US"/>
              </w:rPr>
              <w:t xml:space="preserve">Final </w:t>
            </w:r>
            <w:r w:rsidRPr="00B8668B">
              <w:rPr>
                <w:rFonts w:ascii="Candara" w:hAnsi="Candara"/>
                <w:b/>
                <w:lang w:val="en-US"/>
              </w:rPr>
              <w:t>examination mark is formed in accordance with the Institutional documents</w:t>
            </w:r>
          </w:p>
        </w:tc>
      </w:tr>
    </w:tbl>
    <w:p w:rsidR="00E60599" w:rsidRPr="00B8668B" w:rsidRDefault="00E60599" w:rsidP="00E71A0B">
      <w:pPr>
        <w:ind w:left="1089"/>
        <w:rPr>
          <w:lang w:val="en-US"/>
        </w:rPr>
      </w:pPr>
    </w:p>
    <w:p w:rsidR="00E60599" w:rsidRPr="00B8668B" w:rsidRDefault="00E60599" w:rsidP="00E71A0B">
      <w:pPr>
        <w:ind w:left="1089"/>
        <w:rPr>
          <w:lang w:val="en-US"/>
        </w:rPr>
      </w:pPr>
    </w:p>
    <w:p w:rsidR="001F14FA" w:rsidRPr="00B8668B" w:rsidRDefault="001F14FA" w:rsidP="00E71A0B">
      <w:pPr>
        <w:ind w:left="1089"/>
        <w:rPr>
          <w:lang w:val="en-US"/>
        </w:rPr>
      </w:pPr>
    </w:p>
    <w:sectPr w:rsidR="001F14FA" w:rsidRPr="00B8668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D21" w:rsidRDefault="00FF5D21" w:rsidP="00864926">
      <w:pPr>
        <w:spacing w:after="0" w:line="240" w:lineRule="auto"/>
      </w:pPr>
      <w:r>
        <w:separator/>
      </w:r>
    </w:p>
  </w:endnote>
  <w:endnote w:type="continuationSeparator" w:id="0">
    <w:p w:rsidR="00FF5D21" w:rsidRDefault="00FF5D2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D21" w:rsidRDefault="00FF5D21" w:rsidP="00864926">
      <w:pPr>
        <w:spacing w:after="0" w:line="240" w:lineRule="auto"/>
      </w:pPr>
      <w:r>
        <w:separator/>
      </w:r>
    </w:p>
  </w:footnote>
  <w:footnote w:type="continuationSeparator" w:id="0">
    <w:p w:rsidR="00FF5D21" w:rsidRDefault="00FF5D2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87647"/>
    <w:rsid w:val="000F6001"/>
    <w:rsid w:val="00110EFA"/>
    <w:rsid w:val="001D3BF1"/>
    <w:rsid w:val="001D64D3"/>
    <w:rsid w:val="001F14FA"/>
    <w:rsid w:val="001F60E3"/>
    <w:rsid w:val="002319B6"/>
    <w:rsid w:val="00315601"/>
    <w:rsid w:val="00323176"/>
    <w:rsid w:val="00342A57"/>
    <w:rsid w:val="003B32A9"/>
    <w:rsid w:val="003C177A"/>
    <w:rsid w:val="00406F80"/>
    <w:rsid w:val="00431EFA"/>
    <w:rsid w:val="00493925"/>
    <w:rsid w:val="004B2EE0"/>
    <w:rsid w:val="004D1C7E"/>
    <w:rsid w:val="004E562D"/>
    <w:rsid w:val="00556193"/>
    <w:rsid w:val="005668D6"/>
    <w:rsid w:val="005A5D38"/>
    <w:rsid w:val="005B0885"/>
    <w:rsid w:val="005B64BF"/>
    <w:rsid w:val="005D46D7"/>
    <w:rsid w:val="00603117"/>
    <w:rsid w:val="00640FBB"/>
    <w:rsid w:val="00641849"/>
    <w:rsid w:val="00647854"/>
    <w:rsid w:val="0069043C"/>
    <w:rsid w:val="00695B86"/>
    <w:rsid w:val="006E40AE"/>
    <w:rsid w:val="006F647C"/>
    <w:rsid w:val="00783C57"/>
    <w:rsid w:val="00792CB4"/>
    <w:rsid w:val="00860D68"/>
    <w:rsid w:val="00864926"/>
    <w:rsid w:val="008A30CE"/>
    <w:rsid w:val="008B1D6B"/>
    <w:rsid w:val="008C31B7"/>
    <w:rsid w:val="00911529"/>
    <w:rsid w:val="00932B21"/>
    <w:rsid w:val="00972302"/>
    <w:rsid w:val="009906EA"/>
    <w:rsid w:val="009A0912"/>
    <w:rsid w:val="009D3F5E"/>
    <w:rsid w:val="009F3F9F"/>
    <w:rsid w:val="00A10286"/>
    <w:rsid w:val="00A1335D"/>
    <w:rsid w:val="00AF47A6"/>
    <w:rsid w:val="00B50491"/>
    <w:rsid w:val="00B54668"/>
    <w:rsid w:val="00B8668B"/>
    <w:rsid w:val="00B92031"/>
    <w:rsid w:val="00B9521A"/>
    <w:rsid w:val="00BD3504"/>
    <w:rsid w:val="00BE421A"/>
    <w:rsid w:val="00C63234"/>
    <w:rsid w:val="00CA6D81"/>
    <w:rsid w:val="00CC23C3"/>
    <w:rsid w:val="00CD17F1"/>
    <w:rsid w:val="00CF340A"/>
    <w:rsid w:val="00CF68C5"/>
    <w:rsid w:val="00D03072"/>
    <w:rsid w:val="00D92F39"/>
    <w:rsid w:val="00DB43CC"/>
    <w:rsid w:val="00DB463E"/>
    <w:rsid w:val="00E1222F"/>
    <w:rsid w:val="00E47B95"/>
    <w:rsid w:val="00E5013A"/>
    <w:rsid w:val="00E60599"/>
    <w:rsid w:val="00E71A0B"/>
    <w:rsid w:val="00E8188A"/>
    <w:rsid w:val="00E857F8"/>
    <w:rsid w:val="00EA7E0C"/>
    <w:rsid w:val="00EC53EE"/>
    <w:rsid w:val="00F06AFA"/>
    <w:rsid w:val="00F237EB"/>
    <w:rsid w:val="00F56373"/>
    <w:rsid w:val="00F742D3"/>
    <w:rsid w:val="00FA1238"/>
    <w:rsid w:val="00FA3018"/>
    <w:rsid w:val="00FC5788"/>
    <w:rsid w:val="00FE66C2"/>
    <w:rsid w:val="00FF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A66F"/>
  <w15:docId w15:val="{B93E00BE-FAE1-49CE-BD86-9EE6ECD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DE74E-0206-49CB-BDC4-68FC8C90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14</cp:revision>
  <cp:lastPrinted>2015-12-23T11:47:00Z</cp:lastPrinted>
  <dcterms:created xsi:type="dcterms:W3CDTF">2017-03-27T10:01:00Z</dcterms:created>
  <dcterms:modified xsi:type="dcterms:W3CDTF">2018-06-01T12:49:00Z</dcterms:modified>
</cp:coreProperties>
</file>