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50223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022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C268A" w:rsidRDefault="005022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0223C" w:rsidRDefault="00F46A5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0223C">
              <w:rPr>
                <w:rFonts w:ascii="Candara" w:hAnsi="Candara"/>
                <w:b/>
                <w:lang w:val="en-US"/>
              </w:rPr>
              <w:t>Labor</w:t>
            </w:r>
            <w:r w:rsidRPr="0050223C">
              <w:rPr>
                <w:rFonts w:ascii="Candara" w:hAnsi="Candara"/>
                <w:b/>
              </w:rPr>
              <w:t xml:space="preserve"> and Social </w:t>
            </w:r>
            <w:r w:rsidR="0050223C">
              <w:rPr>
                <w:rFonts w:ascii="Candara" w:hAnsi="Candara"/>
                <w:b/>
              </w:rPr>
              <w:t xml:space="preserve">Security </w:t>
            </w:r>
            <w:r w:rsidRPr="0050223C">
              <w:rPr>
                <w:rFonts w:ascii="Candara" w:hAnsi="Candara"/>
                <w:b/>
              </w:rPr>
              <w:t>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C268A" w:rsidRDefault="0057098F" w:rsidP="000719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C268A" w:rsidRPr="001C268A">
                  <w:rPr>
                    <w:rFonts w:ascii="Candara" w:eastAsia="MS Gothic" w:hAnsi="Candara"/>
                  </w:rPr>
                  <w:t xml:space="preserve"> </w:t>
                </w:r>
              </w:sdtContent>
            </w:sdt>
            <w:r w:rsidR="001C268A" w:rsidRPr="001C268A">
              <w:rPr>
                <w:rFonts w:ascii="Candara" w:eastAsia="MS Gothic" w:hAnsi="Candara" w:cs="Arial"/>
                <w:lang w:val="en-US"/>
              </w:rPr>
              <w:t xml:space="preserve"> </w:t>
            </w:r>
            <w:r w:rsidR="001C268A" w:rsidRPr="0050223C">
              <w:rPr>
                <w:rFonts w:ascii="Candara" w:eastAsia="MS Gothic" w:hAnsi="Candara" w:cs="Arial"/>
                <w:bdr w:val="single" w:sz="4" w:space="0" w:color="auto"/>
                <w:lang w:val="en-US"/>
              </w:rPr>
              <w:t>x</w:t>
            </w:r>
            <w:r w:rsidR="001C268A" w:rsidRPr="001C268A">
              <w:rPr>
                <w:rFonts w:ascii="Candara" w:hAnsi="Candara"/>
              </w:rPr>
              <w:t xml:space="preserve"> </w:t>
            </w:r>
            <w:r w:rsidR="00E5013A" w:rsidRPr="001C268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1C268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1C268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1C268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1C268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C268A" w:rsidRDefault="0057098F" w:rsidP="000719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485128928"/>
              </w:sdtPr>
              <w:sdtContent>
                <w:r w:rsidR="00071935" w:rsidRPr="0050223C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69043C" w:rsidRPr="001C268A">
              <w:rPr>
                <w:rFonts w:ascii="Candara" w:hAnsi="Candara"/>
              </w:rPr>
              <w:t xml:space="preserve"> Obligatory</w:t>
            </w:r>
            <w:r w:rsidR="00CD10E4" w:rsidRPr="001C268A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1C268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406F80" w:rsidRPr="001C268A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C268A" w:rsidRDefault="0057098F" w:rsidP="0007193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1C268A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1C268A" w:rsidRPr="001C268A">
              <w:rPr>
                <w:rFonts w:ascii="Candara" w:hAnsi="Candara" w:cs="Arial"/>
                <w:lang w:val="en-US"/>
              </w:rPr>
              <w:t xml:space="preserve"> Autumn           </w:t>
            </w:r>
            <w:r w:rsidR="00CD10E4" w:rsidRPr="001C268A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1C268A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71935" w:rsidRPr="0050223C">
                  <w:rPr>
                    <w:rFonts w:ascii="Candara" w:eastAsia="MS Gothic" w:hAnsi="Candara" w:cs="Arial"/>
                    <w:bdr w:val="single" w:sz="4" w:space="0" w:color="auto"/>
                    <w:lang w:val="en-US"/>
                  </w:rPr>
                  <w:t>x</w:t>
                </w:r>
                <w:r w:rsidR="001C268A" w:rsidRPr="001C268A">
                  <w:rPr>
                    <w:rFonts w:ascii="Candara" w:eastAsia="MS Gothic" w:hAnsi="Candara" w:cs="Arial"/>
                    <w:lang w:val="en-US"/>
                  </w:rPr>
                  <w:t xml:space="preserve"> </w:t>
                </w:r>
              </w:sdtContent>
            </w:sdt>
            <w:r w:rsidR="0069043C" w:rsidRPr="001C268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30C7E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0C7E">
              <w:rPr>
                <w:rFonts w:ascii="Candara" w:hAnsi="Candara"/>
              </w:rPr>
              <w:t>3</w:t>
            </w:r>
            <w:r w:rsidR="001C268A" w:rsidRPr="00B30C7E">
              <w:rPr>
                <w:rFonts w:ascii="Candara" w:hAnsi="Candara"/>
              </w:rPr>
              <w:t>rd</w:t>
            </w:r>
            <w:r w:rsidRPr="00B30C7E">
              <w:rPr>
                <w:rFonts w:ascii="Candara" w:hAnsi="Candara"/>
              </w:rPr>
              <w:t xml:space="preserve"> year</w:t>
            </w:r>
            <w:r w:rsidR="0050223C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19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5022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50223C">
              <w:rPr>
                <w:rFonts w:ascii="Candara" w:hAnsi="Candara"/>
              </w:rPr>
              <w:t xml:space="preserve">. </w:t>
            </w:r>
            <w:proofErr w:type="spellStart"/>
            <w:r w:rsidR="0050223C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  <w:r w:rsidR="00DB658E">
              <w:rPr>
                <w:rFonts w:ascii="Candara" w:hAnsi="Candara"/>
              </w:rPr>
              <w:t>, Ass</w:t>
            </w:r>
            <w:r w:rsidR="0050223C">
              <w:rPr>
                <w:rFonts w:ascii="Candara" w:hAnsi="Candara"/>
              </w:rPr>
              <w:t>t</w:t>
            </w:r>
            <w:r w:rsidR="00DB658E">
              <w:rPr>
                <w:rFonts w:ascii="Candara" w:hAnsi="Candara"/>
              </w:rPr>
              <w:t xml:space="preserve">. Marija </w:t>
            </w:r>
            <w:proofErr w:type="spellStart"/>
            <w:r w:rsidR="00DB658E">
              <w:rPr>
                <w:rFonts w:ascii="Candara" w:hAnsi="Candara"/>
              </w:rPr>
              <w:t>Dragićević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709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05EA" w:rsidRPr="0050223C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D105EA" w:rsidRPr="0050223C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50223C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709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105EA" w:rsidRPr="0050223C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7098F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D105EA" w:rsidRPr="0050223C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42581" w:rsidRPr="0050223C" w:rsidRDefault="0050223C" w:rsidP="0050223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Aims: to d</w:t>
            </w:r>
            <w:r w:rsidR="00F46A58" w:rsidRPr="00F46A58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>to interpret and apply</w:t>
            </w:r>
            <w:r w:rsidR="00F46A58" w:rsidRPr="00F46A58">
              <w:rPr>
                <w:rFonts w:ascii="Candara" w:hAnsi="Candara"/>
                <w:i/>
              </w:rPr>
              <w:t xml:space="preserve"> legal regulations in the field of </w:t>
            </w:r>
            <w:proofErr w:type="spellStart"/>
            <w:r w:rsidR="00F46A58" w:rsidRPr="00F46A58">
              <w:rPr>
                <w:rFonts w:ascii="Candara" w:hAnsi="Candara"/>
                <w:i/>
              </w:rPr>
              <w:t>Labor</w:t>
            </w:r>
            <w:proofErr w:type="spellEnd"/>
            <w:r w:rsidR="00F46A58" w:rsidRPr="00F46A58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</w:t>
            </w:r>
            <w:r w:rsidR="00F46A58" w:rsidRPr="00F46A58">
              <w:rPr>
                <w:rFonts w:ascii="Candara" w:hAnsi="Candara"/>
                <w:i/>
              </w:rPr>
              <w:t xml:space="preserve">develop creative skills and master the methods, </w:t>
            </w:r>
            <w:r>
              <w:rPr>
                <w:rFonts w:ascii="Candara" w:hAnsi="Candara"/>
                <w:i/>
              </w:rPr>
              <w:t xml:space="preserve">proceedings </w:t>
            </w:r>
            <w:r w:rsidR="00F46A58" w:rsidRPr="00F46A58">
              <w:rPr>
                <w:rFonts w:ascii="Candara" w:hAnsi="Candara"/>
                <w:i/>
              </w:rPr>
              <w:t xml:space="preserve">and processes </w:t>
            </w:r>
            <w:r>
              <w:rPr>
                <w:rFonts w:ascii="Candara" w:hAnsi="Candara"/>
                <w:i/>
              </w:rPr>
              <w:t xml:space="preserve">for researching </w:t>
            </w:r>
            <w:r w:rsidR="00F46A58" w:rsidRPr="00F46A58">
              <w:rPr>
                <w:rFonts w:ascii="Candara" w:hAnsi="Candara"/>
                <w:i/>
                <w:lang w:val="en-US"/>
              </w:rPr>
              <w:t>Labor</w:t>
            </w:r>
            <w:r w:rsidR="00F46A58" w:rsidRPr="00F46A58">
              <w:rPr>
                <w:rFonts w:ascii="Candara" w:hAnsi="Candara"/>
                <w:i/>
              </w:rPr>
              <w:t xml:space="preserve"> Law principles and institutes, </w:t>
            </w:r>
            <w:r>
              <w:rPr>
                <w:rFonts w:ascii="Candara" w:hAnsi="Candara"/>
                <w:i/>
              </w:rPr>
              <w:t xml:space="preserve">to </w:t>
            </w:r>
            <w:r w:rsidR="00F46A58" w:rsidRPr="00F46A58">
              <w:rPr>
                <w:rFonts w:ascii="Candara" w:hAnsi="Candara"/>
                <w:i/>
              </w:rPr>
              <w:t>maste</w:t>
            </w:r>
            <w:r>
              <w:rPr>
                <w:rFonts w:ascii="Candara" w:hAnsi="Candara"/>
                <w:i/>
              </w:rPr>
              <w:t>r</w:t>
            </w:r>
            <w:r w:rsidR="00F46A58" w:rsidRPr="00F46A58">
              <w:rPr>
                <w:rFonts w:ascii="Candara" w:hAnsi="Candara"/>
                <w:i/>
              </w:rPr>
              <w:t xml:space="preserve"> specific legal skills in the system of protection and development of </w:t>
            </w:r>
            <w:proofErr w:type="spellStart"/>
            <w:r w:rsidR="00F46A58" w:rsidRPr="00F46A58">
              <w:rPr>
                <w:rFonts w:ascii="Candara" w:hAnsi="Candara"/>
                <w:i/>
              </w:rPr>
              <w:t>labor</w:t>
            </w:r>
            <w:proofErr w:type="spellEnd"/>
            <w:r w:rsidR="00F46A58" w:rsidRPr="00F46A58">
              <w:rPr>
                <w:rFonts w:ascii="Candara" w:hAnsi="Candara"/>
                <w:i/>
              </w:rPr>
              <w:t xml:space="preserve"> rights and social </w:t>
            </w:r>
            <w:r>
              <w:rPr>
                <w:rFonts w:ascii="Candara" w:hAnsi="Candara"/>
                <w:i/>
                <w:lang w:val="en-US"/>
              </w:rPr>
              <w:t>security</w:t>
            </w:r>
            <w:r w:rsidR="00F46A58" w:rsidRPr="00F46A58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Students are expected to:  understand </w:t>
            </w:r>
            <w:r w:rsidR="00F46A58" w:rsidRPr="00F46A58">
              <w:rPr>
                <w:rFonts w:ascii="Candara" w:hAnsi="Candara"/>
                <w:i/>
              </w:rPr>
              <w:t xml:space="preserve">the genesis, structure and nature of the employment, </w:t>
            </w:r>
            <w:r>
              <w:rPr>
                <w:rFonts w:ascii="Candara" w:hAnsi="Candara"/>
                <w:i/>
              </w:rPr>
              <w:t xml:space="preserve">to acquire </w:t>
            </w:r>
            <w:r w:rsidR="00F46A58" w:rsidRPr="00F46A58">
              <w:rPr>
                <w:rFonts w:ascii="Candara" w:hAnsi="Candara"/>
                <w:i/>
              </w:rPr>
              <w:t xml:space="preserve">the basic terms and standards of national and international </w:t>
            </w:r>
            <w:r w:rsidR="00F46A58" w:rsidRPr="00F46A58">
              <w:rPr>
                <w:rFonts w:ascii="Candara" w:hAnsi="Candara"/>
                <w:i/>
                <w:lang w:val="en-US"/>
              </w:rPr>
              <w:t>Labor</w:t>
            </w:r>
            <w:r w:rsidR="00F46A58" w:rsidRPr="00F46A58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</w:t>
            </w:r>
            <w:r w:rsidR="00F46A58" w:rsidRPr="00F46A58">
              <w:rPr>
                <w:rFonts w:ascii="Candara" w:hAnsi="Candara"/>
                <w:i/>
              </w:rPr>
              <w:t>develop the capacity to discuss in an argumentative and competent manner the field of employment and social</w:t>
            </w:r>
            <w:r w:rsidR="00F46A58" w:rsidRPr="00F46A58">
              <w:rPr>
                <w:rFonts w:ascii="Candara" w:hAnsi="Candara"/>
                <w:i/>
                <w:lang w:val="en-US"/>
              </w:rPr>
              <w:t xml:space="preserve"> insurance</w:t>
            </w:r>
            <w:r w:rsidR="00F46A58" w:rsidRPr="00F46A58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="00F46A58" w:rsidRPr="00F46A58">
              <w:rPr>
                <w:rFonts w:ascii="Candara" w:hAnsi="Candara"/>
                <w:i/>
              </w:rPr>
              <w:t xml:space="preserve">develop the capacity to systematically approach new legal issues, </w:t>
            </w:r>
            <w:r>
              <w:rPr>
                <w:rFonts w:ascii="Candara" w:hAnsi="Candara"/>
                <w:i/>
              </w:rPr>
              <w:t xml:space="preserve">and </w:t>
            </w:r>
            <w:r w:rsidR="00F46A58" w:rsidRPr="00F46A58">
              <w:rPr>
                <w:rFonts w:ascii="Candara" w:hAnsi="Candara"/>
                <w:i/>
              </w:rPr>
              <w:t xml:space="preserve">offer critical and analytic answers to </w:t>
            </w:r>
            <w:r w:rsidR="00F46A58" w:rsidRPr="00F46A58">
              <w:rPr>
                <w:rFonts w:ascii="Candara" w:hAnsi="Candara"/>
                <w:i/>
                <w:lang w:val="en-US"/>
              </w:rPr>
              <w:t>Labor</w:t>
            </w:r>
            <w:r w:rsidR="00F46A58" w:rsidRPr="00F46A58">
              <w:rPr>
                <w:rFonts w:ascii="Candara" w:hAnsi="Candara"/>
                <w:i/>
              </w:rPr>
              <w:t xml:space="preserve"> Law issues.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105EA" w:rsidRPr="00F46A58" w:rsidRDefault="00F46A58" w:rsidP="00A4272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A42729">
              <w:rPr>
                <w:rFonts w:ascii="Candara" w:hAnsi="Candara"/>
              </w:rPr>
              <w:t xml:space="preserve">General and basic questions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and Social </w:t>
            </w:r>
            <w:r w:rsidR="0050223C" w:rsidRPr="00A42729">
              <w:rPr>
                <w:rFonts w:ascii="Candara" w:hAnsi="Candara"/>
              </w:rPr>
              <w:t xml:space="preserve">Security </w:t>
            </w:r>
            <w:r w:rsidRPr="00A42729">
              <w:rPr>
                <w:rFonts w:ascii="Candara" w:hAnsi="Candara"/>
              </w:rPr>
              <w:t xml:space="preserve">Law; relationship between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Law and other </w:t>
            </w:r>
            <w:r w:rsidR="0050223C" w:rsidRPr="00A42729">
              <w:rPr>
                <w:rFonts w:ascii="Candara" w:hAnsi="Candara"/>
              </w:rPr>
              <w:t>areas of law</w:t>
            </w:r>
            <w:r w:rsidRPr="00A42729">
              <w:rPr>
                <w:rFonts w:ascii="Candara" w:hAnsi="Candara"/>
              </w:rPr>
              <w:t xml:space="preserve">; </w:t>
            </w:r>
            <w:r w:rsidR="0050223C" w:rsidRPr="00A42729">
              <w:rPr>
                <w:rFonts w:ascii="Candara" w:hAnsi="Candara"/>
              </w:rPr>
              <w:t>t</w:t>
            </w:r>
            <w:r w:rsidRPr="00A42729">
              <w:rPr>
                <w:rFonts w:ascii="Candara" w:hAnsi="Candara"/>
              </w:rPr>
              <w:t xml:space="preserve">he origin and development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Law</w:t>
            </w:r>
            <w:r w:rsidR="0050223C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The freedom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and the prohibition of forced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>; The right to work; Prohibition of discrimination</w:t>
            </w:r>
            <w:r w:rsidR="0050223C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Trade union rights and freedoms</w:t>
            </w:r>
            <w:r w:rsidR="0050223C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Prohibition of children work</w:t>
            </w:r>
            <w:r w:rsidR="0050223C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</w:t>
            </w:r>
            <w:proofErr w:type="gramStart"/>
            <w:r w:rsidRPr="00A42729">
              <w:rPr>
                <w:rFonts w:ascii="Candara" w:hAnsi="Candara"/>
              </w:rPr>
              <w:t>Inalienability ,</w:t>
            </w:r>
            <w:proofErr w:type="gramEnd"/>
            <w:r w:rsidRPr="00A42729">
              <w:rPr>
                <w:rFonts w:ascii="Candara" w:hAnsi="Candara"/>
              </w:rPr>
              <w:t xml:space="preserve"> non-transferability and </w:t>
            </w:r>
            <w:r w:rsidR="0050223C" w:rsidRPr="00A42729">
              <w:rPr>
                <w:rFonts w:ascii="Candara" w:hAnsi="Candara"/>
              </w:rPr>
              <w:t xml:space="preserve">non-inheritability of </w:t>
            </w:r>
            <w:r w:rsidRPr="00A42729">
              <w:rPr>
                <w:rFonts w:ascii="Candara" w:hAnsi="Candara"/>
              </w:rPr>
              <w:t>employment rights</w:t>
            </w:r>
            <w:r w:rsidR="00A42729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Sources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and Social </w:t>
            </w:r>
            <w:r w:rsidR="00A42729" w:rsidRPr="00A42729">
              <w:rPr>
                <w:rFonts w:ascii="Candara" w:hAnsi="Candara"/>
              </w:rPr>
              <w:t xml:space="preserve">Security </w:t>
            </w:r>
            <w:r w:rsidRPr="00A42729">
              <w:rPr>
                <w:rFonts w:ascii="Candara" w:hAnsi="Candara"/>
              </w:rPr>
              <w:t xml:space="preserve">Law; Domestic and international sources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and Social Law</w:t>
            </w:r>
            <w:r w:rsidR="00A42729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Principles of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and Social </w:t>
            </w:r>
            <w:r w:rsidR="00A42729" w:rsidRPr="00A42729">
              <w:rPr>
                <w:rFonts w:ascii="Candara" w:hAnsi="Candara"/>
              </w:rPr>
              <w:t xml:space="preserve">Security </w:t>
            </w:r>
            <w:r w:rsidRPr="00A42729">
              <w:rPr>
                <w:rFonts w:ascii="Candara" w:hAnsi="Candara"/>
              </w:rPr>
              <w:t xml:space="preserve">Law; System of </w:t>
            </w:r>
            <w:proofErr w:type="spellStart"/>
            <w:r w:rsidRPr="00A42729">
              <w:rPr>
                <w:rFonts w:ascii="Candara" w:hAnsi="Candara"/>
              </w:rPr>
              <w:t>Labor</w:t>
            </w:r>
            <w:proofErr w:type="spellEnd"/>
            <w:r w:rsidRPr="00A42729">
              <w:rPr>
                <w:rFonts w:ascii="Candara" w:hAnsi="Candara"/>
              </w:rPr>
              <w:t xml:space="preserve"> and Social </w:t>
            </w:r>
            <w:r w:rsidR="00A42729" w:rsidRPr="00A42729">
              <w:rPr>
                <w:rFonts w:ascii="Candara" w:hAnsi="Candara"/>
              </w:rPr>
              <w:t xml:space="preserve">Security </w:t>
            </w:r>
            <w:r w:rsidRPr="00A42729">
              <w:rPr>
                <w:rFonts w:ascii="Candara" w:hAnsi="Candara"/>
              </w:rPr>
              <w:t>Law</w:t>
            </w:r>
            <w:r w:rsidR="00A42729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Individual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Law – employment, </w:t>
            </w:r>
            <w:r w:rsidR="00A42729" w:rsidRPr="00A42729">
              <w:rPr>
                <w:rFonts w:ascii="Candara" w:hAnsi="Candara"/>
              </w:rPr>
              <w:t xml:space="preserve">notion </w:t>
            </w:r>
            <w:r w:rsidRPr="00A42729">
              <w:rPr>
                <w:rFonts w:ascii="Candara" w:hAnsi="Candara"/>
              </w:rPr>
              <w:t xml:space="preserve">and crucial elements; </w:t>
            </w:r>
            <w:r w:rsidR="00A42729" w:rsidRPr="00A42729">
              <w:rPr>
                <w:rFonts w:ascii="Candara" w:hAnsi="Candara"/>
              </w:rPr>
              <w:t>Employment requirements</w:t>
            </w:r>
            <w:r w:rsidRPr="00A42729">
              <w:rPr>
                <w:rFonts w:ascii="Candara" w:hAnsi="Candara"/>
              </w:rPr>
              <w:t xml:space="preserve">; </w:t>
            </w:r>
            <w:r w:rsidRPr="00A42729">
              <w:rPr>
                <w:rFonts w:ascii="Candara" w:hAnsi="Candara"/>
              </w:rPr>
              <w:lastRenderedPageBreak/>
              <w:t xml:space="preserve">Differentiation of employment; Flexible forms of employment and social </w:t>
            </w:r>
            <w:r w:rsidR="00A42729" w:rsidRPr="00A42729">
              <w:rPr>
                <w:rFonts w:ascii="Candara" w:hAnsi="Candara"/>
              </w:rPr>
              <w:t>security.</w:t>
            </w:r>
            <w:r w:rsidRPr="00A42729">
              <w:rPr>
                <w:rFonts w:ascii="Candara" w:hAnsi="Candara"/>
              </w:rPr>
              <w:t xml:space="preserve"> Rights and obligations of the employment subjects; Responsibility of the employment subjects – disciplinary, material, criminal and </w:t>
            </w:r>
            <w:r w:rsidR="00A42729" w:rsidRPr="00A42729">
              <w:rPr>
                <w:rFonts w:ascii="Candara" w:hAnsi="Candara"/>
              </w:rPr>
              <w:t>misdemeanour liability.</w:t>
            </w:r>
            <w:r w:rsidRPr="00A42729">
              <w:rPr>
                <w:rFonts w:ascii="Candara" w:hAnsi="Candara"/>
              </w:rPr>
              <w:t xml:space="preserve"> </w:t>
            </w:r>
            <w:r w:rsidR="00A42729" w:rsidRPr="00A42729">
              <w:rPr>
                <w:rFonts w:ascii="Candara" w:hAnsi="Candara"/>
              </w:rPr>
              <w:t xml:space="preserve">Exercise </w:t>
            </w:r>
            <w:r w:rsidRPr="00A42729">
              <w:rPr>
                <w:rFonts w:ascii="Candara" w:hAnsi="Candara"/>
              </w:rPr>
              <w:t xml:space="preserve">and protection of </w:t>
            </w:r>
            <w:r w:rsidR="00A42729" w:rsidRPr="00A42729">
              <w:rPr>
                <w:rFonts w:ascii="Candara" w:hAnsi="Candara"/>
              </w:rPr>
              <w:t>employment</w:t>
            </w:r>
            <w:r w:rsidRPr="00A42729">
              <w:rPr>
                <w:rFonts w:ascii="Candara" w:hAnsi="Candara"/>
              </w:rPr>
              <w:t xml:space="preserve"> rights</w:t>
            </w:r>
            <w:r w:rsidR="00A42729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Collective </w:t>
            </w:r>
            <w:r w:rsidRPr="00A42729">
              <w:rPr>
                <w:rFonts w:ascii="Candara" w:hAnsi="Candara"/>
                <w:lang w:val="en-US"/>
              </w:rPr>
              <w:t>Labor</w:t>
            </w:r>
            <w:r w:rsidRPr="00A42729">
              <w:rPr>
                <w:rFonts w:ascii="Candara" w:hAnsi="Candara"/>
              </w:rPr>
              <w:t xml:space="preserve"> Law – term and contents, collective negotiation and conclusion of the collective </w:t>
            </w:r>
            <w:r w:rsidR="00A42729" w:rsidRPr="00A42729">
              <w:rPr>
                <w:rFonts w:ascii="Candara" w:hAnsi="Candara"/>
              </w:rPr>
              <w:t>agreements.</w:t>
            </w:r>
            <w:r w:rsidRPr="00A42729">
              <w:rPr>
                <w:rFonts w:ascii="Candara" w:hAnsi="Candara"/>
              </w:rPr>
              <w:t xml:space="preserve"> Collective </w:t>
            </w:r>
            <w:r w:rsidR="00A42729" w:rsidRPr="00A42729">
              <w:rPr>
                <w:rFonts w:ascii="Candara" w:hAnsi="Candara"/>
              </w:rPr>
              <w:t>agreements</w:t>
            </w:r>
            <w:r w:rsidRPr="00A42729">
              <w:rPr>
                <w:rFonts w:ascii="Candara" w:hAnsi="Candara"/>
              </w:rPr>
              <w:t xml:space="preserve"> – </w:t>
            </w:r>
            <w:r w:rsidR="00A42729" w:rsidRPr="00A42729">
              <w:rPr>
                <w:rFonts w:ascii="Candara" w:hAnsi="Candara"/>
              </w:rPr>
              <w:t>notion, content and t</w:t>
            </w:r>
            <w:r w:rsidRPr="00A42729">
              <w:rPr>
                <w:rFonts w:ascii="Candara" w:hAnsi="Candara"/>
              </w:rPr>
              <w:t>ypes</w:t>
            </w:r>
            <w:r w:rsidR="00A42729" w:rsidRPr="00A42729">
              <w:rPr>
                <w:rFonts w:ascii="Candara" w:hAnsi="Candara"/>
              </w:rPr>
              <w:t>. Elements of social security</w:t>
            </w:r>
            <w:r w:rsidRPr="00A42729">
              <w:rPr>
                <w:rFonts w:ascii="Candara" w:hAnsi="Candara"/>
              </w:rPr>
              <w:t xml:space="preserve"> relationship; Models of social </w:t>
            </w:r>
            <w:r w:rsidR="00A42729" w:rsidRPr="00A42729">
              <w:rPr>
                <w:rFonts w:ascii="Candara" w:hAnsi="Candara"/>
              </w:rPr>
              <w:t>security</w:t>
            </w:r>
            <w:r w:rsidRPr="00A42729">
              <w:rPr>
                <w:rFonts w:ascii="Candara" w:hAnsi="Candara"/>
              </w:rPr>
              <w:t xml:space="preserve">– insurances; Branches of the general social </w:t>
            </w:r>
            <w:r w:rsidR="00A42729" w:rsidRPr="00A42729">
              <w:rPr>
                <w:rFonts w:ascii="Candara" w:hAnsi="Candara"/>
              </w:rPr>
              <w:t>security</w:t>
            </w:r>
            <w:r w:rsidRPr="00A42729">
              <w:rPr>
                <w:rFonts w:ascii="Candara" w:hAnsi="Candara"/>
              </w:rPr>
              <w:t xml:space="preserve"> system - insurances (health, pension and </w:t>
            </w:r>
            <w:r w:rsidR="00A42729" w:rsidRPr="00A42729">
              <w:rPr>
                <w:rFonts w:ascii="Candara" w:hAnsi="Candara"/>
              </w:rPr>
              <w:t>disability</w:t>
            </w:r>
            <w:r w:rsidRPr="00A42729">
              <w:rPr>
                <w:rFonts w:ascii="Candara" w:hAnsi="Candara"/>
              </w:rPr>
              <w:t>, unemployment)</w:t>
            </w:r>
            <w:r w:rsidR="00A42729" w:rsidRPr="00A42729">
              <w:rPr>
                <w:rFonts w:ascii="Candara" w:hAnsi="Candara"/>
              </w:rPr>
              <w:t>.</w:t>
            </w:r>
            <w:r w:rsidRPr="00A42729">
              <w:rPr>
                <w:rFonts w:ascii="Candara" w:hAnsi="Candara"/>
              </w:rPr>
              <w:t xml:space="preserve"> Organization and functioning of social </w:t>
            </w:r>
            <w:r w:rsidR="00A42729" w:rsidRPr="00A42729">
              <w:rPr>
                <w:rFonts w:ascii="Candara" w:hAnsi="Candara"/>
              </w:rPr>
              <w:t>security</w:t>
            </w:r>
            <w:r w:rsidRPr="00A42729">
              <w:rPr>
                <w:rFonts w:ascii="Candara" w:hAnsi="Candara"/>
              </w:rPr>
              <w:t xml:space="preserve">; </w:t>
            </w:r>
            <w:r w:rsidR="00A42729" w:rsidRPr="00A42729">
              <w:rPr>
                <w:rFonts w:ascii="Candara" w:hAnsi="Candara"/>
              </w:rPr>
              <w:t>Exercise</w:t>
            </w:r>
            <w:r w:rsidRPr="00A42729">
              <w:rPr>
                <w:rFonts w:ascii="Candara" w:hAnsi="Candara"/>
              </w:rPr>
              <w:t xml:space="preserve"> and protection of social </w:t>
            </w:r>
            <w:r w:rsidR="00A42729" w:rsidRPr="00A42729">
              <w:rPr>
                <w:rFonts w:ascii="Candara" w:hAnsi="Candara"/>
              </w:rPr>
              <w:t>security</w:t>
            </w:r>
            <w:r w:rsidRPr="00A42729">
              <w:rPr>
                <w:rFonts w:ascii="Candara" w:hAnsi="Candara"/>
              </w:rPr>
              <w:t xml:space="preserve"> rights; </w:t>
            </w:r>
            <w:r w:rsidR="00A42729" w:rsidRPr="00A42729">
              <w:rPr>
                <w:rFonts w:ascii="Candara" w:hAnsi="Candara"/>
              </w:rPr>
              <w:t>Liability</w:t>
            </w:r>
            <w:r w:rsidRPr="00A42729">
              <w:rPr>
                <w:rFonts w:ascii="Candara" w:hAnsi="Candara"/>
              </w:rPr>
              <w:t xml:space="preserve"> in social </w:t>
            </w:r>
            <w:r w:rsidR="00A42729" w:rsidRPr="00A42729">
              <w:rPr>
                <w:rFonts w:ascii="Candara" w:hAnsi="Candara"/>
              </w:rPr>
              <w:t>security.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709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A42729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709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D10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D10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A5" w:rsidRDefault="00A014A5" w:rsidP="00864926">
      <w:pPr>
        <w:spacing w:after="0" w:line="240" w:lineRule="auto"/>
      </w:pPr>
      <w:r>
        <w:separator/>
      </w:r>
    </w:p>
  </w:endnote>
  <w:endnote w:type="continuationSeparator" w:id="0">
    <w:p w:rsidR="00A014A5" w:rsidRDefault="00A014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A5" w:rsidRDefault="00A014A5" w:rsidP="00864926">
      <w:pPr>
        <w:spacing w:after="0" w:line="240" w:lineRule="auto"/>
      </w:pPr>
      <w:r>
        <w:separator/>
      </w:r>
    </w:p>
  </w:footnote>
  <w:footnote w:type="continuationSeparator" w:id="0">
    <w:p w:rsidR="00A014A5" w:rsidRDefault="00A014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1935"/>
    <w:rsid w:val="000F6001"/>
    <w:rsid w:val="0011101B"/>
    <w:rsid w:val="001C268A"/>
    <w:rsid w:val="001D3BF1"/>
    <w:rsid w:val="001D64D3"/>
    <w:rsid w:val="001F14FA"/>
    <w:rsid w:val="001F60E3"/>
    <w:rsid w:val="002319B6"/>
    <w:rsid w:val="0023223D"/>
    <w:rsid w:val="00272EF3"/>
    <w:rsid w:val="002A61CA"/>
    <w:rsid w:val="002C7AB7"/>
    <w:rsid w:val="00315601"/>
    <w:rsid w:val="00323176"/>
    <w:rsid w:val="003262BE"/>
    <w:rsid w:val="003460DB"/>
    <w:rsid w:val="003510B4"/>
    <w:rsid w:val="003B32A9"/>
    <w:rsid w:val="003C177A"/>
    <w:rsid w:val="00406F80"/>
    <w:rsid w:val="00431EFA"/>
    <w:rsid w:val="00493925"/>
    <w:rsid w:val="004B0B28"/>
    <w:rsid w:val="004D1C7E"/>
    <w:rsid w:val="004E562D"/>
    <w:rsid w:val="0050223C"/>
    <w:rsid w:val="00517C56"/>
    <w:rsid w:val="0057098F"/>
    <w:rsid w:val="005A5D38"/>
    <w:rsid w:val="005B0885"/>
    <w:rsid w:val="005B64BF"/>
    <w:rsid w:val="005C151C"/>
    <w:rsid w:val="005D46D7"/>
    <w:rsid w:val="00603117"/>
    <w:rsid w:val="0062751C"/>
    <w:rsid w:val="00675719"/>
    <w:rsid w:val="0069043C"/>
    <w:rsid w:val="006E40AE"/>
    <w:rsid w:val="006F4F08"/>
    <w:rsid w:val="006F647C"/>
    <w:rsid w:val="00783C57"/>
    <w:rsid w:val="00786663"/>
    <w:rsid w:val="00792CB4"/>
    <w:rsid w:val="007B028F"/>
    <w:rsid w:val="00842581"/>
    <w:rsid w:val="00864926"/>
    <w:rsid w:val="008A30CE"/>
    <w:rsid w:val="008B1D6B"/>
    <w:rsid w:val="008B77A1"/>
    <w:rsid w:val="008C31B7"/>
    <w:rsid w:val="008E6DB7"/>
    <w:rsid w:val="00911529"/>
    <w:rsid w:val="00932B21"/>
    <w:rsid w:val="00972302"/>
    <w:rsid w:val="009906EA"/>
    <w:rsid w:val="009956B2"/>
    <w:rsid w:val="009D3F5E"/>
    <w:rsid w:val="009F3F9F"/>
    <w:rsid w:val="00A014A5"/>
    <w:rsid w:val="00A10286"/>
    <w:rsid w:val="00A1335D"/>
    <w:rsid w:val="00A42729"/>
    <w:rsid w:val="00A93CFF"/>
    <w:rsid w:val="00AF4695"/>
    <w:rsid w:val="00AF47A6"/>
    <w:rsid w:val="00B30C7E"/>
    <w:rsid w:val="00B50491"/>
    <w:rsid w:val="00B54668"/>
    <w:rsid w:val="00B56404"/>
    <w:rsid w:val="00B77DFA"/>
    <w:rsid w:val="00B9521A"/>
    <w:rsid w:val="00BD3504"/>
    <w:rsid w:val="00C63234"/>
    <w:rsid w:val="00CA6D81"/>
    <w:rsid w:val="00CC23C3"/>
    <w:rsid w:val="00CD10E4"/>
    <w:rsid w:val="00CD17F1"/>
    <w:rsid w:val="00CE1468"/>
    <w:rsid w:val="00D105EA"/>
    <w:rsid w:val="00D22C51"/>
    <w:rsid w:val="00D7031F"/>
    <w:rsid w:val="00D92F39"/>
    <w:rsid w:val="00DB3ED2"/>
    <w:rsid w:val="00DB43CC"/>
    <w:rsid w:val="00DB658E"/>
    <w:rsid w:val="00E1222F"/>
    <w:rsid w:val="00E47B95"/>
    <w:rsid w:val="00E5013A"/>
    <w:rsid w:val="00E60599"/>
    <w:rsid w:val="00E6689C"/>
    <w:rsid w:val="00E71A0B"/>
    <w:rsid w:val="00E8188A"/>
    <w:rsid w:val="00E857F8"/>
    <w:rsid w:val="00EA7E0C"/>
    <w:rsid w:val="00EC53EE"/>
    <w:rsid w:val="00F06AFA"/>
    <w:rsid w:val="00F237EB"/>
    <w:rsid w:val="00F46A58"/>
    <w:rsid w:val="00F56373"/>
    <w:rsid w:val="00F66169"/>
    <w:rsid w:val="00F742D3"/>
    <w:rsid w:val="00F8542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BEBA-A27A-4AED-AA2A-0217B10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2016-06-08T12:16:00Z</dcterms:created>
  <dcterms:modified xsi:type="dcterms:W3CDTF">2016-06-18T16:04:00Z</dcterms:modified>
</cp:coreProperties>
</file>