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FE2BC3" w:rsidP="00FE2BC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617D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61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FUNCTIONAL ENGLISH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8A1FC4" w:rsidP="000617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0617D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AC6368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8A1FC4" w:rsidP="000617D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0617D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617D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0617DF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AC6368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61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617D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16CD4" w:rsidRDefault="00616CD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Vladimir Ž. Jovanović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16CD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16CD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616CD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616CD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16CD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616CD4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592F36" w:rsidRDefault="00592F36" w:rsidP="00592F36">
            <w:pPr>
              <w:spacing w:line="240" w:lineRule="auto"/>
              <w:contextualSpacing/>
              <w:rPr>
                <w:bCs/>
                <w:sz w:val="22"/>
                <w:szCs w:val="22"/>
                <w:lang w:val="en-US"/>
              </w:rPr>
            </w:pPr>
          </w:p>
          <w:p w:rsidR="00592F36" w:rsidRDefault="000617DF" w:rsidP="00592F36">
            <w:pPr>
              <w:spacing w:line="240" w:lineRule="auto"/>
              <w:contextualSpacing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The course enables </w:t>
            </w:r>
            <w:r w:rsidR="00E36BAA">
              <w:rPr>
                <w:bCs/>
                <w:sz w:val="22"/>
                <w:szCs w:val="22"/>
                <w:lang w:val="en-US"/>
              </w:rPr>
              <w:t xml:space="preserve">the </w:t>
            </w:r>
            <w:r>
              <w:rPr>
                <w:bCs/>
                <w:sz w:val="22"/>
                <w:szCs w:val="22"/>
                <w:lang w:val="en-US"/>
              </w:rPr>
              <w:t xml:space="preserve">students to acquire </w:t>
            </w:r>
            <w:r w:rsidR="00E36BAA">
              <w:rPr>
                <w:bCs/>
                <w:sz w:val="22"/>
                <w:szCs w:val="22"/>
                <w:lang w:val="en-US"/>
              </w:rPr>
              <w:t xml:space="preserve">a reasonable level of </w:t>
            </w:r>
            <w:r>
              <w:rPr>
                <w:bCs/>
                <w:sz w:val="22"/>
                <w:szCs w:val="22"/>
                <w:lang w:val="en-US"/>
              </w:rPr>
              <w:t>competence in using the English language for different functional purposes in communication</w:t>
            </w:r>
            <w:r w:rsidRPr="00B95EDE">
              <w:rPr>
                <w:bCs/>
                <w:sz w:val="22"/>
                <w:szCs w:val="22"/>
                <w:lang w:val="sr-Cyrl-CS"/>
              </w:rPr>
              <w:t xml:space="preserve">. </w:t>
            </w:r>
            <w:r w:rsidR="00592F36">
              <w:rPr>
                <w:bCs/>
                <w:sz w:val="22"/>
                <w:szCs w:val="22"/>
                <w:lang w:val="en-US"/>
              </w:rPr>
              <w:t>Through individual, pair and group work, i</w:t>
            </w:r>
            <w:r w:rsidR="00E61FE7">
              <w:rPr>
                <w:bCs/>
                <w:sz w:val="22"/>
                <w:szCs w:val="22"/>
                <w:lang w:val="en-US"/>
              </w:rPr>
              <w:t>t offers a number of opportunities for learning about the practical application of knowledge and skill in English usage to the end of achieving certain communicative goal</w:t>
            </w:r>
            <w:r w:rsidR="00592F36">
              <w:rPr>
                <w:bCs/>
                <w:sz w:val="22"/>
                <w:szCs w:val="22"/>
                <w:lang w:val="en-US"/>
              </w:rPr>
              <w:t>s</w:t>
            </w:r>
            <w:r w:rsidR="00E61FE7">
              <w:rPr>
                <w:bCs/>
                <w:sz w:val="22"/>
                <w:szCs w:val="22"/>
                <w:lang w:val="en-US"/>
              </w:rPr>
              <w:t>.</w:t>
            </w:r>
            <w:r w:rsidRPr="00B95EDE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E61FE7">
              <w:rPr>
                <w:bCs/>
                <w:sz w:val="22"/>
                <w:szCs w:val="22"/>
                <w:lang w:val="en-US"/>
              </w:rPr>
              <w:t>The students are instructed about putting to effect the various language devices at the lexical and syntactic level in order to the formulate expressions within definite communicative strategies</w:t>
            </w:r>
            <w:r w:rsidR="00065687">
              <w:rPr>
                <w:bCs/>
                <w:sz w:val="22"/>
                <w:szCs w:val="22"/>
                <w:lang w:val="en-US"/>
              </w:rPr>
              <w:t>, as well as about the basic characteristics of English used in specific situational contexts, from greeting, enquiring, refusing, agreeing and disagreeing, to the strategies of apologizing, thanking, requesting, suggesting, congratulating, etc.</w:t>
            </w:r>
            <w:r w:rsidRPr="00B95EDE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065687">
              <w:rPr>
                <w:bCs/>
                <w:sz w:val="22"/>
                <w:szCs w:val="22"/>
                <w:lang w:val="en-US"/>
              </w:rPr>
              <w:t>The expected results are the ability to distinguish the different forms of functional English</w:t>
            </w:r>
            <w:r w:rsidR="00592F36">
              <w:rPr>
                <w:bCs/>
                <w:sz w:val="22"/>
                <w:szCs w:val="22"/>
                <w:lang w:val="en-US"/>
              </w:rPr>
              <w:t xml:space="preserve"> in respect to register, style and interlocutor status</w:t>
            </w:r>
            <w:r w:rsidR="00065687">
              <w:rPr>
                <w:bCs/>
                <w:sz w:val="22"/>
                <w:szCs w:val="22"/>
                <w:lang w:val="en-US"/>
              </w:rPr>
              <w:t>, and the skill to use adequate expressions and forms of English to the end of attaining a particular communicative objective</w:t>
            </w:r>
            <w:r w:rsidRPr="00B95EDE">
              <w:rPr>
                <w:bCs/>
                <w:sz w:val="22"/>
                <w:szCs w:val="22"/>
                <w:lang w:val="sr-Cyrl-CS"/>
              </w:rPr>
              <w:t xml:space="preserve">. </w:t>
            </w:r>
            <w:r w:rsidR="00065687">
              <w:rPr>
                <w:bCs/>
                <w:sz w:val="22"/>
                <w:szCs w:val="22"/>
                <w:lang w:val="en-US"/>
              </w:rPr>
              <w:t xml:space="preserve">After the course, the students are </w:t>
            </w:r>
            <w:r w:rsidR="00592F36">
              <w:rPr>
                <w:bCs/>
                <w:sz w:val="22"/>
                <w:szCs w:val="22"/>
                <w:lang w:val="en-US"/>
              </w:rPr>
              <w:t>supposed to be able to</w:t>
            </w:r>
            <w:r w:rsidR="00065687">
              <w:rPr>
                <w:bCs/>
                <w:sz w:val="22"/>
                <w:szCs w:val="22"/>
                <w:lang w:val="en-US"/>
              </w:rPr>
              <w:t xml:space="preserve"> understand</w:t>
            </w:r>
            <w:r w:rsidR="00592F36">
              <w:rPr>
                <w:bCs/>
                <w:sz w:val="22"/>
                <w:szCs w:val="22"/>
                <w:lang w:val="en-US"/>
              </w:rPr>
              <w:t xml:space="preserve"> and implement</w:t>
            </w:r>
            <w:r w:rsidR="00065687">
              <w:rPr>
                <w:bCs/>
                <w:sz w:val="22"/>
                <w:szCs w:val="22"/>
                <w:lang w:val="en-US"/>
              </w:rPr>
              <w:t xml:space="preserve"> the practical knowledge obtained </w:t>
            </w:r>
            <w:r w:rsidR="00592F36">
              <w:rPr>
                <w:bCs/>
                <w:sz w:val="22"/>
                <w:szCs w:val="22"/>
                <w:lang w:val="en-US"/>
              </w:rPr>
              <w:t xml:space="preserve">during the classes and adequately apply the skills for the realization of concrete communicative intentions in both written and spoken language. </w:t>
            </w:r>
          </w:p>
          <w:p w:rsidR="00592F36" w:rsidRPr="000617DF" w:rsidRDefault="00592F36" w:rsidP="00592F36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92F36" w:rsidRDefault="000617DF" w:rsidP="000617DF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sz w:val="22"/>
                <w:szCs w:val="22"/>
              </w:rPr>
            </w:pPr>
            <w:r w:rsidRPr="00592F36">
              <w:rPr>
                <w:iCs/>
                <w:sz w:val="22"/>
                <w:szCs w:val="22"/>
                <w:lang w:val="sr-Cyrl-CS"/>
              </w:rPr>
              <w:t xml:space="preserve">1. </w:t>
            </w:r>
            <w:r w:rsidRPr="00592F36">
              <w:rPr>
                <w:sz w:val="22"/>
                <w:szCs w:val="22"/>
              </w:rPr>
              <w:t xml:space="preserve">English Introductions/ </w:t>
            </w:r>
            <w:r w:rsidRPr="00592F36">
              <w:rPr>
                <w:iCs/>
                <w:sz w:val="22"/>
                <w:szCs w:val="22"/>
              </w:rPr>
              <w:t xml:space="preserve">Taking about </w:t>
            </w:r>
            <w:r w:rsidRPr="00592F36">
              <w:rPr>
                <w:iCs/>
                <w:sz w:val="22"/>
                <w:szCs w:val="22"/>
                <w:lang w:val="sr-Cyrl-CS"/>
              </w:rPr>
              <w:t>one</w:t>
            </w:r>
            <w:r w:rsidRPr="00592F36">
              <w:rPr>
                <w:iCs/>
                <w:sz w:val="22"/>
                <w:szCs w:val="22"/>
              </w:rPr>
              <w:t xml:space="preserve">self/ Conversation initiation. 2. </w:t>
            </w:r>
            <w:r w:rsidRPr="00592F36">
              <w:rPr>
                <w:sz w:val="22"/>
                <w:szCs w:val="22"/>
              </w:rPr>
              <w:t>English Greetings and Greeting Expressions</w:t>
            </w:r>
            <w:r w:rsidRPr="00592F36">
              <w:rPr>
                <w:iCs/>
                <w:sz w:val="22"/>
                <w:szCs w:val="22"/>
              </w:rPr>
              <w:t xml:space="preserve">/ Attracting attention/ Agreeing/ Refusing. 3. </w:t>
            </w:r>
            <w:r w:rsidRPr="00592F36">
              <w:rPr>
                <w:sz w:val="22"/>
                <w:szCs w:val="22"/>
              </w:rPr>
              <w:t>English Parting Expressions/</w:t>
            </w:r>
            <w:r w:rsidRPr="00592F36">
              <w:rPr>
                <w:iCs/>
                <w:sz w:val="22"/>
                <w:szCs w:val="22"/>
              </w:rPr>
              <w:t xml:space="preserve"> Communicating about past events/ Describing experiences/ Speculating. 4. </w:t>
            </w:r>
            <w:r w:rsidRPr="00592F36">
              <w:rPr>
                <w:sz w:val="22"/>
                <w:szCs w:val="22"/>
              </w:rPr>
              <w:t xml:space="preserve">English Requesting and Enquiring Expressions /Question techniques/ Getting further information. </w:t>
            </w:r>
            <w:r w:rsidRPr="00592F36">
              <w:rPr>
                <w:iCs/>
                <w:sz w:val="22"/>
                <w:szCs w:val="22"/>
              </w:rPr>
              <w:t xml:space="preserve">5. </w:t>
            </w:r>
            <w:r w:rsidRPr="00592F36">
              <w:rPr>
                <w:sz w:val="22"/>
                <w:szCs w:val="22"/>
              </w:rPr>
              <w:t xml:space="preserve">English Offering and Gratitude Expressions/ </w:t>
            </w:r>
            <w:r w:rsidRPr="00592F36">
              <w:rPr>
                <w:iCs/>
                <w:sz w:val="22"/>
                <w:szCs w:val="22"/>
              </w:rPr>
              <w:t>Offering/ Asking permission/ Giving reasons. 6.</w:t>
            </w:r>
            <w:r w:rsidRPr="00592F36">
              <w:rPr>
                <w:sz w:val="22"/>
                <w:szCs w:val="22"/>
              </w:rPr>
              <w:t xml:space="preserve"> English Refusing and Apologetic Expressions/</w:t>
            </w:r>
            <w:r w:rsidRPr="00592F36">
              <w:rPr>
                <w:iCs/>
                <w:sz w:val="22"/>
                <w:szCs w:val="22"/>
              </w:rPr>
              <w:t>Strategies of complaining/ Apologetic responses/ Apologizing.</w:t>
            </w:r>
            <w:r w:rsidRPr="00592F36">
              <w:rPr>
                <w:sz w:val="22"/>
                <w:szCs w:val="22"/>
              </w:rPr>
              <w:t xml:space="preserve"> 7. English Congratulatory Expressions/</w:t>
            </w:r>
            <w:r w:rsidRPr="00592F36">
              <w:rPr>
                <w:iCs/>
                <w:sz w:val="22"/>
                <w:szCs w:val="22"/>
              </w:rPr>
              <w:t xml:space="preserve"> Describing places and describing people. 8. Mid-term test 9. </w:t>
            </w:r>
            <w:r w:rsidRPr="00592F36">
              <w:rPr>
                <w:sz w:val="22"/>
                <w:szCs w:val="22"/>
              </w:rPr>
              <w:t xml:space="preserve">English Sympathetic Expressions/Describing objects/ </w:t>
            </w:r>
            <w:r w:rsidRPr="00592F36">
              <w:rPr>
                <w:iCs/>
                <w:sz w:val="22"/>
                <w:szCs w:val="22"/>
              </w:rPr>
              <w:t xml:space="preserve">Giving instructions. 10. </w:t>
            </w:r>
            <w:r w:rsidRPr="00592F36">
              <w:rPr>
                <w:sz w:val="22"/>
                <w:szCs w:val="22"/>
              </w:rPr>
              <w:t>English Invitations, Accepting and Declining invitations expressions/ Narrative techniques/ Dialogue management. 11. English Complimentary and Praising Expressions/</w:t>
            </w:r>
            <w:r w:rsidRPr="00592F36">
              <w:rPr>
                <w:iCs/>
                <w:sz w:val="22"/>
                <w:szCs w:val="22"/>
              </w:rPr>
              <w:t xml:space="preserve"> Strategies of suggesting and giving advice/ Persuading/ Expressing enthusiasm. 12. </w:t>
            </w:r>
            <w:r w:rsidRPr="00592F36">
              <w:rPr>
                <w:sz w:val="22"/>
                <w:szCs w:val="22"/>
              </w:rPr>
              <w:t>English expressions of Agreement and Disagreement/</w:t>
            </w:r>
            <w:r w:rsidRPr="00592F36">
              <w:rPr>
                <w:iCs/>
                <w:sz w:val="22"/>
                <w:szCs w:val="22"/>
              </w:rPr>
              <w:t xml:space="preserve"> Providing opinions/ Strategies of agreeing/ Disagreeing with interlocutors. 13. </w:t>
            </w:r>
            <w:r w:rsidRPr="00592F36">
              <w:rPr>
                <w:sz w:val="22"/>
                <w:szCs w:val="22"/>
              </w:rPr>
              <w:t xml:space="preserve">English Liking and Disliking Expressions/ </w:t>
            </w:r>
            <w:r w:rsidRPr="00592F36">
              <w:rPr>
                <w:iCs/>
                <w:sz w:val="22"/>
                <w:szCs w:val="22"/>
              </w:rPr>
              <w:t xml:space="preserve">Communicating about similarities/ Communicating about differences/ Stating preferences. 14. </w:t>
            </w:r>
            <w:r w:rsidRPr="00592F36">
              <w:rPr>
                <w:sz w:val="22"/>
                <w:szCs w:val="22"/>
              </w:rPr>
              <w:t>English Formulaic Expressions/ Stating intentions/ Discussing degrees of probability.</w:t>
            </w:r>
            <w:r w:rsidRPr="00592F36">
              <w:rPr>
                <w:iCs/>
                <w:sz w:val="22"/>
                <w:szCs w:val="22"/>
                <w:lang w:val="sr-Cyrl-CS"/>
              </w:rPr>
              <w:t xml:space="preserve"> 15. Т</w:t>
            </w:r>
            <w:r w:rsidRPr="00592F36">
              <w:rPr>
                <w:iCs/>
                <w:sz w:val="22"/>
                <w:szCs w:val="22"/>
              </w:rPr>
              <w:t>he Language of the media.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8A1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0617DF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8A1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61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61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617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C4" w:rsidRDefault="008A1FC4" w:rsidP="00864926">
      <w:pPr>
        <w:spacing w:after="0" w:line="240" w:lineRule="auto"/>
      </w:pPr>
      <w:r>
        <w:separator/>
      </w:r>
    </w:p>
  </w:endnote>
  <w:endnote w:type="continuationSeparator" w:id="0">
    <w:p w:rsidR="008A1FC4" w:rsidRDefault="008A1FC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C4" w:rsidRDefault="008A1FC4" w:rsidP="00864926">
      <w:pPr>
        <w:spacing w:after="0" w:line="240" w:lineRule="auto"/>
      </w:pPr>
      <w:r>
        <w:separator/>
      </w:r>
    </w:p>
  </w:footnote>
  <w:footnote w:type="continuationSeparator" w:id="0">
    <w:p w:rsidR="008A1FC4" w:rsidRDefault="008A1FC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17DF"/>
    <w:rsid w:val="00065687"/>
    <w:rsid w:val="000F6001"/>
    <w:rsid w:val="001D3BF1"/>
    <w:rsid w:val="001D64D3"/>
    <w:rsid w:val="001F14FA"/>
    <w:rsid w:val="001F60E3"/>
    <w:rsid w:val="002319B6"/>
    <w:rsid w:val="002D5FB1"/>
    <w:rsid w:val="00315601"/>
    <w:rsid w:val="00323176"/>
    <w:rsid w:val="003A6E0B"/>
    <w:rsid w:val="003B32A9"/>
    <w:rsid w:val="003C177A"/>
    <w:rsid w:val="00406F80"/>
    <w:rsid w:val="00427F36"/>
    <w:rsid w:val="00431EFA"/>
    <w:rsid w:val="00493925"/>
    <w:rsid w:val="004D1C7E"/>
    <w:rsid w:val="004E562D"/>
    <w:rsid w:val="00592F36"/>
    <w:rsid w:val="005A5D38"/>
    <w:rsid w:val="005B0885"/>
    <w:rsid w:val="005B64BF"/>
    <w:rsid w:val="005D46D7"/>
    <w:rsid w:val="00603117"/>
    <w:rsid w:val="00616CD4"/>
    <w:rsid w:val="0069043C"/>
    <w:rsid w:val="006E40AE"/>
    <w:rsid w:val="006F647C"/>
    <w:rsid w:val="00783C57"/>
    <w:rsid w:val="00792CB4"/>
    <w:rsid w:val="00824C1E"/>
    <w:rsid w:val="00864926"/>
    <w:rsid w:val="008A1FC4"/>
    <w:rsid w:val="008A30CE"/>
    <w:rsid w:val="008B1D6B"/>
    <w:rsid w:val="008C31B7"/>
    <w:rsid w:val="00911529"/>
    <w:rsid w:val="00932B21"/>
    <w:rsid w:val="00972302"/>
    <w:rsid w:val="009906EA"/>
    <w:rsid w:val="009C5400"/>
    <w:rsid w:val="009D3F5E"/>
    <w:rsid w:val="009F3F9F"/>
    <w:rsid w:val="00A10286"/>
    <w:rsid w:val="00A1335D"/>
    <w:rsid w:val="00A32AE2"/>
    <w:rsid w:val="00AC6368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7B44"/>
    <w:rsid w:val="00D77D9B"/>
    <w:rsid w:val="00D92F39"/>
    <w:rsid w:val="00DB43CC"/>
    <w:rsid w:val="00E1222F"/>
    <w:rsid w:val="00E36BAA"/>
    <w:rsid w:val="00E47B95"/>
    <w:rsid w:val="00E5013A"/>
    <w:rsid w:val="00E60599"/>
    <w:rsid w:val="00E61FE7"/>
    <w:rsid w:val="00E66D7B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14A9"/>
    <w:rsid w:val="00FE2BC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133FC-8EA4-44AE-A171-7720A18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71456-5C96-4FD1-81AF-8782427C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2017-03-16T18:15:00Z</dcterms:created>
  <dcterms:modified xsi:type="dcterms:W3CDTF">2018-04-27T10:49:00Z</dcterms:modified>
</cp:coreProperties>
</file>